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9ACE6" w14:textId="77777777" w:rsidR="00660E87" w:rsidRDefault="00660E87"/>
    <w:p w14:paraId="09D8C04D" w14:textId="79A01244" w:rsidR="00314D4D" w:rsidRDefault="00314D4D">
      <w:r>
        <w:rPr>
          <w:noProof/>
        </w:rPr>
        <w:drawing>
          <wp:inline distT="0" distB="0" distL="0" distR="0" wp14:anchorId="3AD32D50" wp14:editId="2AB8D06E">
            <wp:extent cx="9745980" cy="6195060"/>
            <wp:effectExtent l="0" t="0" r="7620" b="0"/>
            <wp:docPr id="1303405972" name="Slika 1" descr="Slika na kojoj se prikazuje tekst, snimka zaslona, logotip, Fon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405972" name="Slika 1" descr="Slika na kojoj se prikazuje tekst, snimka zaslona, logotip, Font&#10;&#10;Opis je automatski generiran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45980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8E76" w14:textId="77777777" w:rsidR="00660E87" w:rsidRDefault="00660E87"/>
    <w:p w14:paraId="3DDDB3A7" w14:textId="0AA432DE" w:rsidR="00142668" w:rsidRDefault="00142668"/>
    <w:p w14:paraId="46F94847" w14:textId="42A9F3D1" w:rsidR="00660E87" w:rsidRPr="00660E87" w:rsidRDefault="00660E87">
      <w:pPr>
        <w:rPr>
          <w:rStyle w:val="Naglaeno"/>
          <w:rFonts w:ascii="Arial" w:hAnsi="Arial" w:cs="Arial"/>
          <w:color w:val="0C549D"/>
          <w:spacing w:val="15"/>
          <w:sz w:val="144"/>
          <w:szCs w:val="144"/>
          <w:bdr w:val="none" w:sz="0" w:space="0" w:color="auto" w:frame="1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01E801C5" wp14:editId="05B52BD4">
            <wp:simplePos x="0" y="0"/>
            <wp:positionH relativeFrom="column">
              <wp:posOffset>548640</wp:posOffset>
            </wp:positionH>
            <wp:positionV relativeFrom="paragraph">
              <wp:posOffset>243840</wp:posOffset>
            </wp:positionV>
            <wp:extent cx="4914900" cy="5228590"/>
            <wp:effectExtent l="0" t="0" r="0" b="0"/>
            <wp:wrapTight wrapText="bothSides">
              <wp:wrapPolygon edited="0">
                <wp:start x="0" y="0"/>
                <wp:lineTo x="0" y="21485"/>
                <wp:lineTo x="21516" y="21485"/>
                <wp:lineTo x="21516" y="0"/>
                <wp:lineTo x="0" y="0"/>
              </wp:wrapPolygon>
            </wp:wrapTight>
            <wp:docPr id="478055606" name="Slika 1" descr="Slika na kojoj se prikazuje crtić,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055606" name="Slika 1" descr="Slika na kojoj se prikazuje crtić, tekst&#10;&#10;Opis je automatski generiran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22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aglaeno"/>
          <w:rFonts w:ascii="Arial" w:hAnsi="Arial" w:cs="Arial"/>
          <w:color w:val="0C549D"/>
          <w:spacing w:val="15"/>
          <w:sz w:val="144"/>
          <w:szCs w:val="144"/>
          <w:bdr w:val="none" w:sz="0" w:space="0" w:color="auto" w:frame="1"/>
          <w:shd w:val="clear" w:color="auto" w:fill="FFFFFF"/>
        </w:rPr>
        <w:t xml:space="preserve"> </w:t>
      </w:r>
      <w:r w:rsidRPr="00660E87">
        <w:rPr>
          <w:rStyle w:val="Naglaeno"/>
          <w:rFonts w:ascii="Arial" w:hAnsi="Arial" w:cs="Arial"/>
          <w:color w:val="0C549D"/>
          <w:spacing w:val="15"/>
          <w:sz w:val="144"/>
          <w:szCs w:val="144"/>
          <w:bdr w:val="none" w:sz="0" w:space="0" w:color="auto" w:frame="1"/>
          <w:shd w:val="clear" w:color="auto" w:fill="FFFFFF"/>
        </w:rPr>
        <w:t xml:space="preserve">Europski </w:t>
      </w:r>
      <w:r>
        <w:rPr>
          <w:rStyle w:val="Naglaeno"/>
          <w:rFonts w:ascii="Arial" w:hAnsi="Arial" w:cs="Arial"/>
          <w:color w:val="0C549D"/>
          <w:spacing w:val="15"/>
          <w:sz w:val="144"/>
          <w:szCs w:val="144"/>
          <w:bdr w:val="none" w:sz="0" w:space="0" w:color="auto" w:frame="1"/>
          <w:shd w:val="clear" w:color="auto" w:fill="FFFFFF"/>
        </w:rPr>
        <w:t xml:space="preserve">  </w:t>
      </w:r>
      <w:r w:rsidRPr="00660E87">
        <w:rPr>
          <w:rStyle w:val="Naglaeno"/>
          <w:rFonts w:ascii="Arial" w:hAnsi="Arial" w:cs="Arial"/>
          <w:color w:val="0C549D"/>
          <w:spacing w:val="15"/>
          <w:sz w:val="144"/>
          <w:szCs w:val="144"/>
          <w:bdr w:val="none" w:sz="0" w:space="0" w:color="auto" w:frame="1"/>
          <w:shd w:val="clear" w:color="auto" w:fill="FFFFFF"/>
        </w:rPr>
        <w:t xml:space="preserve">tjedan </w:t>
      </w:r>
      <w:r>
        <w:rPr>
          <w:rStyle w:val="Naglaeno"/>
          <w:rFonts w:ascii="Arial" w:hAnsi="Arial" w:cs="Arial"/>
          <w:color w:val="0C549D"/>
          <w:spacing w:val="15"/>
          <w:sz w:val="144"/>
          <w:szCs w:val="144"/>
          <w:bdr w:val="none" w:sz="0" w:space="0" w:color="auto" w:frame="1"/>
          <w:shd w:val="clear" w:color="auto" w:fill="FFFFFF"/>
        </w:rPr>
        <w:t xml:space="preserve"> </w:t>
      </w:r>
      <w:r w:rsidRPr="00660E87">
        <w:rPr>
          <w:rStyle w:val="Naglaeno"/>
          <w:rFonts w:ascii="Arial" w:hAnsi="Arial" w:cs="Arial"/>
          <w:color w:val="0C549D"/>
          <w:spacing w:val="15"/>
          <w:sz w:val="144"/>
          <w:szCs w:val="144"/>
          <w:bdr w:val="none" w:sz="0" w:space="0" w:color="auto" w:frame="1"/>
          <w:shd w:val="clear" w:color="auto" w:fill="FFFFFF"/>
        </w:rPr>
        <w:t xml:space="preserve">održivog </w:t>
      </w:r>
      <w:r>
        <w:rPr>
          <w:rStyle w:val="Naglaeno"/>
          <w:rFonts w:ascii="Arial" w:hAnsi="Arial" w:cs="Arial"/>
          <w:color w:val="0C549D"/>
          <w:spacing w:val="15"/>
          <w:sz w:val="144"/>
          <w:szCs w:val="144"/>
          <w:bdr w:val="none" w:sz="0" w:space="0" w:color="auto" w:frame="1"/>
          <w:shd w:val="clear" w:color="auto" w:fill="FFFFFF"/>
        </w:rPr>
        <w:t xml:space="preserve"> </w:t>
      </w:r>
      <w:r w:rsidRPr="00660E87">
        <w:rPr>
          <w:rStyle w:val="Naglaeno"/>
          <w:rFonts w:ascii="Arial" w:hAnsi="Arial" w:cs="Arial"/>
          <w:color w:val="0C549D"/>
          <w:spacing w:val="15"/>
          <w:sz w:val="144"/>
          <w:szCs w:val="144"/>
          <w:bdr w:val="none" w:sz="0" w:space="0" w:color="auto" w:frame="1"/>
          <w:shd w:val="clear" w:color="auto" w:fill="FFFFFF"/>
        </w:rPr>
        <w:t xml:space="preserve">razvoja </w:t>
      </w:r>
      <w:r>
        <w:rPr>
          <w:rStyle w:val="Naglaeno"/>
          <w:rFonts w:ascii="Arial" w:hAnsi="Arial" w:cs="Arial"/>
          <w:color w:val="0C549D"/>
          <w:spacing w:val="15"/>
          <w:sz w:val="144"/>
          <w:szCs w:val="144"/>
          <w:bdr w:val="none" w:sz="0" w:space="0" w:color="auto" w:frame="1"/>
          <w:shd w:val="clear" w:color="auto" w:fill="FFFFFF"/>
        </w:rPr>
        <w:t xml:space="preserve"> </w:t>
      </w:r>
      <w:r w:rsidRPr="00660E87">
        <w:rPr>
          <w:rStyle w:val="Naglaeno"/>
          <w:rFonts w:ascii="Arial" w:hAnsi="Arial" w:cs="Arial"/>
          <w:color w:val="0C549D"/>
          <w:spacing w:val="15"/>
          <w:sz w:val="144"/>
          <w:szCs w:val="144"/>
          <w:bdr w:val="none" w:sz="0" w:space="0" w:color="auto" w:frame="1"/>
          <w:shd w:val="clear" w:color="auto" w:fill="FFFFFF"/>
        </w:rPr>
        <w:t>2023. </w:t>
      </w:r>
    </w:p>
    <w:p w14:paraId="67C623C8" w14:textId="77777777" w:rsidR="00660E87" w:rsidRDefault="00660E87"/>
    <w:p w14:paraId="2ECB1314" w14:textId="77777777" w:rsidR="000B7D7E" w:rsidRDefault="000B7D7E"/>
    <w:p w14:paraId="1CB074F7" w14:textId="61B596F3" w:rsidR="000B7D7E" w:rsidRDefault="000B7D7E"/>
    <w:p w14:paraId="35E7AD24" w14:textId="77777777" w:rsidR="000B7D7E" w:rsidRDefault="000B7D7E"/>
    <w:p w14:paraId="16B88324" w14:textId="10172028" w:rsidR="000B7D7E" w:rsidRDefault="000B7D7E" w:rsidP="00660E87">
      <w:pPr>
        <w:jc w:val="center"/>
      </w:pPr>
      <w:r>
        <w:rPr>
          <w:noProof/>
        </w:rPr>
        <w:drawing>
          <wp:inline distT="0" distB="0" distL="0" distR="0" wp14:anchorId="623962B7" wp14:editId="06A2BEB0">
            <wp:extent cx="9601200" cy="3535680"/>
            <wp:effectExtent l="19050" t="19050" r="19050" b="26670"/>
            <wp:docPr id="375627308" name="Slika 1" descr="Slika na kojoj se prikazuje tekst, snimka zaslona, Font, dizajn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627308" name="Slika 1" descr="Slika na kojoj se prikazuje tekst, snimka zaslona, Font, dizajn&#10;&#10;Opis je automatski generira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3535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3E85C07" w14:textId="77777777" w:rsidR="00990AE7" w:rsidRDefault="00990AE7"/>
    <w:p w14:paraId="19C96C31" w14:textId="77777777" w:rsidR="00990AE7" w:rsidRPr="00990AE7" w:rsidRDefault="00990AE7" w:rsidP="00660E87">
      <w:pPr>
        <w:shd w:val="clear" w:color="auto" w:fill="FFFFFF"/>
        <w:spacing w:after="300" w:line="240" w:lineRule="auto"/>
        <w:jc w:val="center"/>
        <w:outlineLvl w:val="2"/>
        <w:rPr>
          <w:rFonts w:ascii="Arial" w:eastAsia="Times New Roman" w:hAnsi="Arial" w:cs="Arial"/>
          <w:b/>
          <w:bCs/>
          <w:color w:val="333333"/>
          <w:kern w:val="0"/>
          <w:sz w:val="96"/>
          <w:szCs w:val="96"/>
          <w:lang w:eastAsia="hr-HR"/>
          <w14:ligatures w14:val="none"/>
        </w:rPr>
      </w:pPr>
      <w:r w:rsidRPr="00990AE7">
        <w:rPr>
          <w:rFonts w:ascii="Arial" w:eastAsia="Times New Roman" w:hAnsi="Arial" w:cs="Arial"/>
          <w:b/>
          <w:bCs/>
          <w:color w:val="FFC000"/>
          <w:kern w:val="0"/>
          <w:sz w:val="96"/>
          <w:szCs w:val="96"/>
          <w:lang w:eastAsia="hr-HR"/>
          <w14:ligatures w14:val="none"/>
        </w:rPr>
        <w:t>#</w:t>
      </w:r>
      <w:r w:rsidRPr="00990AE7">
        <w:rPr>
          <w:rFonts w:ascii="Arial" w:eastAsia="Times New Roman" w:hAnsi="Arial" w:cs="Arial"/>
          <w:b/>
          <w:bCs/>
          <w:color w:val="00B050"/>
          <w:kern w:val="0"/>
          <w:sz w:val="96"/>
          <w:szCs w:val="96"/>
          <w:lang w:eastAsia="hr-HR"/>
          <w14:ligatures w14:val="none"/>
        </w:rPr>
        <w:t>BudimoOdrživi</w:t>
      </w:r>
      <w:r w:rsidRPr="00990AE7">
        <w:rPr>
          <w:rFonts w:ascii="Arial" w:eastAsia="Times New Roman" w:hAnsi="Arial" w:cs="Arial"/>
          <w:b/>
          <w:bCs/>
          <w:color w:val="333333"/>
          <w:kern w:val="0"/>
          <w:sz w:val="96"/>
          <w:szCs w:val="96"/>
          <w:lang w:eastAsia="hr-HR"/>
          <w14:ligatures w14:val="none"/>
        </w:rPr>
        <w:t xml:space="preserve"> </w:t>
      </w:r>
      <w:r w:rsidRPr="00990AE7">
        <w:rPr>
          <w:rFonts w:ascii="Arial" w:eastAsia="Times New Roman" w:hAnsi="Arial" w:cs="Arial"/>
          <w:b/>
          <w:bCs/>
          <w:color w:val="FFC000"/>
          <w:kern w:val="0"/>
          <w:sz w:val="96"/>
          <w:szCs w:val="96"/>
          <w:lang w:eastAsia="hr-HR"/>
          <w14:ligatures w14:val="none"/>
        </w:rPr>
        <w:t>#</w:t>
      </w:r>
      <w:r w:rsidRPr="00990AE7">
        <w:rPr>
          <w:rFonts w:ascii="Arial" w:eastAsia="Times New Roman" w:hAnsi="Arial" w:cs="Arial"/>
          <w:b/>
          <w:bCs/>
          <w:color w:val="FF0000"/>
          <w:kern w:val="0"/>
          <w:sz w:val="96"/>
          <w:szCs w:val="96"/>
          <w:lang w:eastAsia="hr-HR"/>
          <w14:ligatures w14:val="none"/>
        </w:rPr>
        <w:t>ESDW</w:t>
      </w:r>
      <w:r w:rsidRPr="00990AE7">
        <w:rPr>
          <w:rFonts w:ascii="Arial" w:eastAsia="Times New Roman" w:hAnsi="Arial" w:cs="Arial"/>
          <w:b/>
          <w:bCs/>
          <w:color w:val="FFC000"/>
          <w:kern w:val="0"/>
          <w:sz w:val="96"/>
          <w:szCs w:val="96"/>
          <w:lang w:eastAsia="hr-HR"/>
          <w14:ligatures w14:val="none"/>
        </w:rPr>
        <w:t>2023</w:t>
      </w:r>
    </w:p>
    <w:p w14:paraId="0F4F5ACC" w14:textId="77777777" w:rsidR="00990AE7" w:rsidRDefault="00990AE7"/>
    <w:p w14:paraId="7260FBFF" w14:textId="77777777" w:rsidR="00971883" w:rsidRDefault="00971883"/>
    <w:p w14:paraId="4245A607" w14:textId="77777777" w:rsidR="00971883" w:rsidRDefault="00971883"/>
    <w:p w14:paraId="4F74EF28" w14:textId="77777777" w:rsidR="00971883" w:rsidRDefault="00971883"/>
    <w:p w14:paraId="48D56430" w14:textId="77777777" w:rsidR="00971883" w:rsidRDefault="00971883"/>
    <w:p w14:paraId="41021CBC" w14:textId="77777777" w:rsidR="00971883" w:rsidRDefault="00971883"/>
    <w:p w14:paraId="0A82394D" w14:textId="77777777" w:rsidR="00971883" w:rsidRDefault="00971883"/>
    <w:p w14:paraId="755CADD2" w14:textId="77777777" w:rsidR="00971883" w:rsidRDefault="00971883"/>
    <w:p w14:paraId="361E9CC5" w14:textId="73875C07" w:rsidR="00971883" w:rsidRDefault="002F45CE">
      <w:hyperlink r:id="rId7" w:history="1">
        <w:r w:rsidR="00971883" w:rsidRPr="00C72A22">
          <w:rPr>
            <w:rStyle w:val="Hiperveza"/>
          </w:rPr>
          <w:t>https://www.ekovjesnik.hr/clanak/6429/ukljucite-se-u-europski-tjedan-odrzivog-razvoja-2023-i-prijavite-svoje-aktivnosti</w:t>
        </w:r>
      </w:hyperlink>
    </w:p>
    <w:p w14:paraId="49160258" w14:textId="77777777" w:rsidR="00971883" w:rsidRDefault="00971883"/>
    <w:sectPr w:rsidR="00971883" w:rsidSect="00B01C9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D4D"/>
    <w:rsid w:val="000B7D7E"/>
    <w:rsid w:val="00142668"/>
    <w:rsid w:val="002F45CE"/>
    <w:rsid w:val="00314D4D"/>
    <w:rsid w:val="00660E87"/>
    <w:rsid w:val="00971883"/>
    <w:rsid w:val="00990AE7"/>
    <w:rsid w:val="00B01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936C5"/>
  <w15:chartTrackingRefBased/>
  <w15:docId w15:val="{039950ED-B7CA-44C8-B1C3-B5D3E5D60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3">
    <w:name w:val="heading 3"/>
    <w:basedOn w:val="Normal"/>
    <w:link w:val="Naslov3Char"/>
    <w:uiPriority w:val="9"/>
    <w:qFormat/>
    <w:rsid w:val="00990AE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hr-HR"/>
      <w14:ligatures w14:val="non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3Char">
    <w:name w:val="Naslov 3 Char"/>
    <w:basedOn w:val="Zadanifontodlomka"/>
    <w:link w:val="Naslov3"/>
    <w:uiPriority w:val="9"/>
    <w:rsid w:val="00990AE7"/>
    <w:rPr>
      <w:rFonts w:ascii="Times New Roman" w:eastAsia="Times New Roman" w:hAnsi="Times New Roman" w:cs="Times New Roman"/>
      <w:b/>
      <w:bCs/>
      <w:kern w:val="0"/>
      <w:sz w:val="27"/>
      <w:szCs w:val="27"/>
      <w:lang w:eastAsia="hr-HR"/>
      <w14:ligatures w14:val="none"/>
    </w:rPr>
  </w:style>
  <w:style w:type="character" w:styleId="Hiperveza">
    <w:name w:val="Hyperlink"/>
    <w:basedOn w:val="Zadanifontodlomka"/>
    <w:uiPriority w:val="99"/>
    <w:unhideWhenUsed/>
    <w:rsid w:val="00971883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71883"/>
    <w:rPr>
      <w:color w:val="605E5C"/>
      <w:shd w:val="clear" w:color="auto" w:fill="E1DFDD"/>
    </w:rPr>
  </w:style>
  <w:style w:type="character" w:styleId="Naglaeno">
    <w:name w:val="Strong"/>
    <w:basedOn w:val="Zadanifontodlomka"/>
    <w:uiPriority w:val="22"/>
    <w:qFormat/>
    <w:rsid w:val="00660E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14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ekovjesnik.hr/clanak/6429/ukljucite-se-u-europski-tjedan-odrzivog-razvoja-2023-i-prijavite-svoje-aktivnosti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Curić</dc:creator>
  <cp:keywords/>
  <dc:description/>
  <cp:lastModifiedBy>Sabina Curić</cp:lastModifiedBy>
  <cp:revision>2</cp:revision>
  <dcterms:created xsi:type="dcterms:W3CDTF">2023-09-17T13:07:00Z</dcterms:created>
  <dcterms:modified xsi:type="dcterms:W3CDTF">2023-09-17T13:07:00Z</dcterms:modified>
</cp:coreProperties>
</file>