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C6" w:rsidRDefault="006117C6" w:rsidP="00C1791E">
      <w:pPr>
        <w:spacing w:after="0" w:line="0" w:lineRule="atLeast"/>
        <w:jc w:val="center"/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</w:pP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u w:val="single"/>
        </w:rPr>
        <w:t xml:space="preserve">Web 1.0 </w:t>
      </w: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u w:val="single"/>
        </w:rPr>
        <w:t>–</w:t>
      </w: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4"/>
          <w:u w:val="single"/>
        </w:rPr>
        <w:t xml:space="preserve"> 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  <w:t>mre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  <w:t>ž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  <w:t xml:space="preserve">a samo za 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  <w:t>č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u w:val="single"/>
        </w:rPr>
        <w:t>itanje</w:t>
      </w:r>
    </w:p>
    <w:p w:rsidR="003539A6" w:rsidRPr="003539A6" w:rsidRDefault="003539A6" w:rsidP="00C1791E">
      <w:pPr>
        <w:spacing w:after="0" w:line="0" w:lineRule="atLeast"/>
        <w:jc w:val="center"/>
        <w:rPr>
          <w:rFonts w:eastAsiaTheme="minorEastAsia" w:hAnsi="Calibri"/>
          <w:i/>
          <w:iCs/>
          <w:color w:val="000000" w:themeColor="text1"/>
          <w:kern w:val="24"/>
          <w:sz w:val="8"/>
          <w:szCs w:val="8"/>
          <w:u w:val="single"/>
        </w:rPr>
      </w:pPr>
    </w:p>
    <w:p w:rsidR="006117C6" w:rsidRPr="006117C6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1989. osmislio znanstvenik </w:t>
      </w:r>
      <w:r w:rsidRPr="006117C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 xml:space="preserve">Tim </w:t>
      </w:r>
      <w:proofErr w:type="spellStart"/>
      <w:r w:rsidRPr="006117C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Berners</w:t>
      </w:r>
      <w:proofErr w:type="spellEnd"/>
      <w:r w:rsidRPr="006117C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 xml:space="preserve"> Lee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</w:t>
      </w:r>
    </w:p>
    <w:p w:rsidR="006117C6" w:rsidRPr="006117C6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6117C6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statičan medij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, </w:t>
      </w:r>
      <w:r w:rsidRPr="006117C6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</w:rPr>
        <w:t>sličan tisku</w:t>
      </w:r>
      <w:r w:rsidRPr="006117C6">
        <w:rPr>
          <w:rFonts w:asciiTheme="minorHAnsi" w:eastAsiaTheme="minorEastAsia" w:hAnsi="Calibri" w:cstheme="minorBidi"/>
          <w:bCs/>
          <w:iCs/>
          <w:kern w:val="24"/>
          <w:sz w:val="22"/>
          <w:szCs w:val="22"/>
        </w:rPr>
        <w:t>(ali u digitalnom obliku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. </w:t>
      </w:r>
    </w:p>
    <w:p w:rsidR="006117C6" w:rsidRPr="006117C6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>važno je bilo prikazati informaciju i predočiti ju čitatelju</w:t>
      </w:r>
    </w:p>
    <w:p w:rsidR="00D52B26" w:rsidRPr="00D52B26" w:rsidRDefault="00C1791E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D52B2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interakcija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</w:t>
      </w:r>
      <w:r w:rsidRPr="00D52B2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nije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bila </w:t>
      </w:r>
      <w:r w:rsidRPr="00D52B26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važna</w:t>
      </w:r>
    </w:p>
    <w:p w:rsidR="00C1791E" w:rsidRPr="00C1791E" w:rsidRDefault="00D52B2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>
        <w:rPr>
          <w:rFonts w:asciiTheme="minorHAnsi" w:eastAsiaTheme="minorEastAsia" w:hAnsi="Calibri" w:cstheme="minorBidi"/>
          <w:iCs/>
          <w:kern w:val="24"/>
          <w:sz w:val="22"/>
          <w:szCs w:val="22"/>
        </w:rPr>
        <w:t>prednost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</w:t>
      </w:r>
      <w:r w:rsidRPr="00C1791E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bila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u</w:t>
      </w:r>
      <w:r>
        <w:rPr>
          <w:rFonts w:asciiTheme="minorHAnsi" w:eastAsiaTheme="minorEastAsia" w:hAnsi="Calibri" w:cstheme="minorBidi"/>
          <w:iCs/>
          <w:kern w:val="24"/>
          <w:sz w:val="22"/>
          <w:szCs w:val="22"/>
        </w:rPr>
        <w:t>'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brzini </w:t>
      </w:r>
      <w:r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' 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>pretraživanja</w:t>
      </w:r>
    </w:p>
    <w:p w:rsidR="006117C6" w:rsidRPr="006117C6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6117C6">
        <w:rPr>
          <w:rFonts w:asciiTheme="minorHAnsi" w:eastAsiaTheme="minorEastAsia" w:hAnsi="Calibri" w:cstheme="minorBidi"/>
          <w:b/>
          <w:iCs/>
          <w:kern w:val="24"/>
          <w:sz w:val="22"/>
          <w:szCs w:val="22"/>
          <w:u w:val="single"/>
        </w:rPr>
        <w:t>Autor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</w:t>
      </w:r>
      <w:proofErr w:type="spellStart"/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>mr</w:t>
      </w:r>
      <w:r w:rsidR="002933D9">
        <w:rPr>
          <w:rFonts w:asciiTheme="minorHAnsi" w:eastAsiaTheme="minorEastAsia" w:hAnsi="Calibri" w:cstheme="minorBidi"/>
          <w:iCs/>
          <w:kern w:val="24"/>
          <w:sz w:val="22"/>
          <w:szCs w:val="22"/>
        </w:rPr>
        <w:t>.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>mjesta</w:t>
      </w:r>
      <w:proofErr w:type="spellEnd"/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uređuje sadržaj, ažurira </w:t>
      </w:r>
      <w:r w:rsidR="002933D9">
        <w:rPr>
          <w:rFonts w:asciiTheme="minorHAnsi" w:eastAsiaTheme="minorEastAsia" w:hAnsi="Calibri" w:cstheme="minorBidi"/>
          <w:iCs/>
          <w:kern w:val="24"/>
          <w:sz w:val="22"/>
          <w:szCs w:val="22"/>
        </w:rPr>
        <w:t>(po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vlastitoj volji</w:t>
      </w:r>
      <w:r w:rsidR="002933D9">
        <w:rPr>
          <w:rFonts w:asciiTheme="minorHAnsi" w:eastAsiaTheme="minorEastAsia" w:hAnsi="Calibri" w:cstheme="minorBidi"/>
          <w:iCs/>
          <w:kern w:val="24"/>
          <w:sz w:val="22"/>
          <w:szCs w:val="22"/>
        </w:rPr>
        <w:t>)</w:t>
      </w:r>
    </w:p>
    <w:p w:rsidR="006117C6" w:rsidRPr="00C1791E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C1791E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  <w:u w:val="single"/>
        </w:rPr>
        <w:t>Posjetitelji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(tj. </w:t>
      </w:r>
      <w:r w:rsidRPr="00C1791E">
        <w:rPr>
          <w:rFonts w:asciiTheme="minorHAnsi" w:eastAsiaTheme="minorEastAsia" w:hAnsi="Calibri" w:cstheme="minorBidi"/>
          <w:b/>
          <w:iCs/>
          <w:kern w:val="24"/>
          <w:sz w:val="22"/>
          <w:szCs w:val="22"/>
          <w:u w:val="single"/>
        </w:rPr>
        <w:t>korisnici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) </w:t>
      </w:r>
      <w:proofErr w:type="spellStart"/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>mr.mjesta</w:t>
      </w:r>
      <w:proofErr w:type="spellEnd"/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 -pasivni primatelji informacija, </w:t>
      </w:r>
      <w:r w:rsidRPr="00C1791E">
        <w:rPr>
          <w:rFonts w:asciiTheme="minorHAnsi" w:eastAsiaTheme="minorEastAsia" w:hAnsi="Calibri" w:cstheme="minorBidi"/>
          <w:bCs/>
          <w:iCs/>
          <w:kern w:val="24"/>
          <w:sz w:val="22"/>
          <w:szCs w:val="22"/>
        </w:rPr>
        <w:t>odnosno,</w:t>
      </w:r>
      <w:r w:rsidRPr="00C1791E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</w:rPr>
        <w:t xml:space="preserve"> publika, tj. 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 </w:t>
      </w:r>
      <w:r w:rsidRPr="00C1791E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pasivno konzumiraju</w:t>
      </w:r>
      <w:r w:rsidR="0048648F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(čitaju, pregledavaju) objavljene sadržaje , </w:t>
      </w:r>
      <w:r w:rsidR="00D52B26">
        <w:rPr>
          <w:rFonts w:asciiTheme="minorHAnsi" w:eastAsiaTheme="minorEastAsia" w:hAnsi="Calibri" w:cstheme="minorBidi"/>
          <w:iCs/>
          <w:kern w:val="24"/>
          <w:sz w:val="22"/>
          <w:szCs w:val="22"/>
        </w:rPr>
        <w:br/>
      </w:r>
      <w:r w:rsidRPr="00C1791E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te ih </w:t>
      </w:r>
      <w:r w:rsidRPr="0048648F">
        <w:rPr>
          <w:rFonts w:asciiTheme="minorHAnsi" w:eastAsiaTheme="minorEastAsia" w:hAnsi="Calibri" w:cstheme="minorBidi"/>
          <w:b/>
          <w:iCs/>
          <w:kern w:val="24"/>
          <w:sz w:val="22"/>
          <w:szCs w:val="22"/>
        </w:rPr>
        <w:t>ne mogu mijenjati ili stvarati</w:t>
      </w:r>
    </w:p>
    <w:p w:rsidR="006117C6" w:rsidRPr="002933D9" w:rsidRDefault="006117C6" w:rsidP="00814B73">
      <w:pPr>
        <w:pStyle w:val="Odlomakpopisa"/>
        <w:numPr>
          <w:ilvl w:val="0"/>
          <w:numId w:val="10"/>
        </w:numPr>
        <w:spacing w:line="0" w:lineRule="atLeast"/>
        <w:ind w:left="142" w:hanging="142"/>
        <w:rPr>
          <w:sz w:val="22"/>
          <w:szCs w:val="22"/>
        </w:rPr>
      </w:pP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 xml:space="preserve">Web 1.0 se naziva i </w:t>
      </w:r>
      <w:r w:rsidRPr="006117C6">
        <w:rPr>
          <w:rFonts w:asciiTheme="minorHAnsi" w:eastAsiaTheme="minorEastAsia" w:hAnsi="Calibri" w:cstheme="minorBidi"/>
          <w:b/>
          <w:bCs/>
          <w:iCs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konzumentski web</w:t>
      </w:r>
      <w:r w:rsidRPr="006117C6">
        <w:rPr>
          <w:rFonts w:asciiTheme="minorHAnsi" w:eastAsiaTheme="minorEastAsia" w:hAnsi="Calibri" w:cstheme="minorBidi"/>
          <w:iCs/>
          <w:kern w:val="24"/>
          <w:sz w:val="22"/>
          <w:szCs w:val="22"/>
        </w:rPr>
        <w:t>.</w:t>
      </w:r>
    </w:p>
    <w:p w:rsidR="002933D9" w:rsidRPr="002933D9" w:rsidRDefault="002933D9" w:rsidP="002933D9">
      <w:pPr>
        <w:pStyle w:val="Odlomakpopisa"/>
        <w:spacing w:line="0" w:lineRule="atLeast"/>
        <w:ind w:left="142"/>
        <w:rPr>
          <w:sz w:val="12"/>
          <w:szCs w:val="12"/>
        </w:rPr>
      </w:pPr>
    </w:p>
    <w:p w:rsidR="006117C6" w:rsidRPr="003539A6" w:rsidRDefault="006117C6" w:rsidP="003539A6">
      <w:pPr>
        <w:pStyle w:val="Odlomakpopisa"/>
        <w:spacing w:after="240" w:line="0" w:lineRule="atLeast"/>
        <w:ind w:left="142"/>
        <w:jc w:val="center"/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2"/>
          <w:szCs w:val="22"/>
          <w:u w:val="single"/>
        </w:rPr>
      </w:pP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2"/>
          <w:szCs w:val="22"/>
          <w:u w:val="single"/>
        </w:rPr>
        <w:t xml:space="preserve">Web 2.0 </w:t>
      </w: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2"/>
          <w:szCs w:val="22"/>
          <w:u w:val="single"/>
        </w:rPr>
        <w:t>–</w:t>
      </w:r>
      <w:r w:rsidRPr="003539A6">
        <w:rPr>
          <w:rFonts w:asciiTheme="majorHAnsi" w:eastAsiaTheme="majorEastAsia" w:hAnsi="Calibri" w:cstheme="majorBidi"/>
          <w:b/>
          <w:bCs/>
          <w:i/>
          <w:iCs/>
          <w:color w:val="000000" w:themeColor="text1"/>
          <w:kern w:val="24"/>
          <w:sz w:val="22"/>
          <w:szCs w:val="22"/>
          <w:u w:val="single"/>
        </w:rPr>
        <w:t xml:space="preserve"> 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2"/>
          <w:szCs w:val="22"/>
          <w:u w:val="single"/>
        </w:rPr>
        <w:t>mre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2"/>
          <w:szCs w:val="22"/>
          <w:u w:val="single"/>
        </w:rPr>
        <w:t>ž</w:t>
      </w:r>
      <w:r w:rsidRPr="003539A6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2"/>
          <w:szCs w:val="22"/>
          <w:u w:val="single"/>
        </w:rPr>
        <w:t>a za aktivnu suradnju korisnika</w:t>
      </w:r>
    </w:p>
    <w:p w:rsidR="00917423" w:rsidRPr="006117C6" w:rsidRDefault="00D52B26" w:rsidP="00C1791E">
      <w:pPr>
        <w:numPr>
          <w:ilvl w:val="0"/>
          <w:numId w:val="10"/>
        </w:numPr>
        <w:spacing w:after="0" w:line="0" w:lineRule="atLeast"/>
        <w:ind w:left="142"/>
      </w:pPr>
      <w:r w:rsidRPr="006117C6">
        <w:rPr>
          <w:iCs/>
        </w:rPr>
        <w:t xml:space="preserve">Termin Web 2.0 osmislio je </w:t>
      </w:r>
      <w:r w:rsidRPr="006117C6">
        <w:rPr>
          <w:b/>
          <w:iCs/>
        </w:rPr>
        <w:t>Tim O’</w:t>
      </w:r>
      <w:proofErr w:type="spellStart"/>
      <w:r w:rsidRPr="006117C6">
        <w:rPr>
          <w:b/>
          <w:iCs/>
        </w:rPr>
        <w:t>Reilly</w:t>
      </w:r>
      <w:proofErr w:type="spellEnd"/>
      <w:r w:rsidRPr="006117C6">
        <w:rPr>
          <w:b/>
          <w:iCs/>
        </w:rPr>
        <w:t>,</w:t>
      </w:r>
      <w:r w:rsidRPr="006117C6">
        <w:rPr>
          <w:iCs/>
        </w:rPr>
        <w:t xml:space="preserve"> osnivač tvrtke O’</w:t>
      </w:r>
      <w:proofErr w:type="spellStart"/>
      <w:r w:rsidRPr="006117C6">
        <w:rPr>
          <w:iCs/>
        </w:rPr>
        <w:t>Reilly</w:t>
      </w:r>
      <w:proofErr w:type="spellEnd"/>
      <w:r w:rsidRPr="006117C6">
        <w:rPr>
          <w:iCs/>
        </w:rPr>
        <w:t xml:space="preserve"> </w:t>
      </w:r>
      <w:proofErr w:type="spellStart"/>
      <w:r w:rsidRPr="006117C6">
        <w:rPr>
          <w:iCs/>
        </w:rPr>
        <w:t>Media</w:t>
      </w:r>
      <w:proofErr w:type="spellEnd"/>
      <w:r w:rsidRPr="006117C6">
        <w:rPr>
          <w:iCs/>
        </w:rPr>
        <w:t>, ali nije ga strogo definirao</w:t>
      </w:r>
    </w:p>
    <w:p w:rsidR="00917423" w:rsidRPr="006117C6" w:rsidRDefault="006117C6" w:rsidP="00C1791E">
      <w:pPr>
        <w:numPr>
          <w:ilvl w:val="0"/>
          <w:numId w:val="10"/>
        </w:numPr>
        <w:spacing w:after="0" w:line="0" w:lineRule="atLeast"/>
        <w:ind w:left="142"/>
      </w:pPr>
      <w:r w:rsidRPr="006117C6">
        <w:rPr>
          <w:iCs/>
        </w:rPr>
        <w:t xml:space="preserve">Web 2.0 - </w:t>
      </w:r>
      <w:r w:rsidR="00D52B26" w:rsidRPr="006117C6">
        <w:rPr>
          <w:b/>
          <w:bCs/>
          <w:iCs/>
        </w:rPr>
        <w:t xml:space="preserve">označuje skupinu mrežnih komunikacijskih aplikacija i alata </w:t>
      </w:r>
      <w:r w:rsidR="00D52B26" w:rsidRPr="006117C6">
        <w:rPr>
          <w:iCs/>
        </w:rPr>
        <w:t xml:space="preserve">koji </w:t>
      </w:r>
      <w:r w:rsidR="00D52B26" w:rsidRPr="006117C6">
        <w:rPr>
          <w:b/>
          <w:bCs/>
          <w:iCs/>
        </w:rPr>
        <w:t>omogućuju suradničko pisanje</w:t>
      </w:r>
      <w:r w:rsidRPr="006117C6">
        <w:rPr>
          <w:b/>
          <w:bCs/>
          <w:iCs/>
        </w:rPr>
        <w:t xml:space="preserve">, tj. </w:t>
      </w:r>
      <w:r w:rsidR="00D52B26" w:rsidRPr="006117C6">
        <w:rPr>
          <w:iCs/>
        </w:rPr>
        <w:t xml:space="preserve">skupini korisnika </w:t>
      </w:r>
      <w:r w:rsidRPr="006117C6">
        <w:rPr>
          <w:b/>
          <w:bCs/>
          <w:iCs/>
        </w:rPr>
        <w:t>omogućuju suradnju pri izradi i objavljivanju sadržaja na internetu</w:t>
      </w:r>
    </w:p>
    <w:p w:rsidR="006117C6" w:rsidRPr="002933D9" w:rsidRDefault="006117C6" w:rsidP="00814B73">
      <w:pPr>
        <w:numPr>
          <w:ilvl w:val="0"/>
          <w:numId w:val="10"/>
        </w:numPr>
        <w:spacing w:after="240" w:line="0" w:lineRule="atLeast"/>
        <w:ind w:left="142" w:hanging="142"/>
      </w:pPr>
      <w:r w:rsidRPr="006117C6">
        <w:rPr>
          <w:b/>
          <w:bCs/>
          <w:iCs/>
          <w:u w:val="single"/>
        </w:rPr>
        <w:t>Korisnici</w:t>
      </w:r>
      <w:r w:rsidRPr="006117C6">
        <w:rPr>
          <w:iCs/>
        </w:rPr>
        <w:t xml:space="preserve"> više </w:t>
      </w:r>
      <w:r w:rsidRPr="006117C6">
        <w:rPr>
          <w:b/>
          <w:bCs/>
          <w:iCs/>
        </w:rPr>
        <w:t>nisu publika</w:t>
      </w:r>
      <w:r w:rsidRPr="006117C6">
        <w:rPr>
          <w:iCs/>
        </w:rPr>
        <w:t xml:space="preserve">, , </w:t>
      </w:r>
      <w:r w:rsidRPr="006117C6">
        <w:rPr>
          <w:b/>
          <w:bCs/>
          <w:iCs/>
        </w:rPr>
        <w:t xml:space="preserve">već aktivno sudjeluju </w:t>
      </w:r>
      <w:r w:rsidRPr="006117C6">
        <w:rPr>
          <w:iCs/>
        </w:rPr>
        <w:t>u njihovu stvaranju, dopunjavanju, modificiranju i prenošenju</w:t>
      </w:r>
    </w:p>
    <w:p w:rsidR="006117C6" w:rsidRDefault="006117C6" w:rsidP="00C1791E">
      <w:pPr>
        <w:spacing w:after="0" w:line="0" w:lineRule="atLeast"/>
        <w:jc w:val="center"/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</w:pPr>
      <w:r w:rsidRPr="00C1791E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  <w:t>Mre</w:t>
      </w:r>
      <w:r w:rsidRPr="00C1791E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  <w:t>ž</w:t>
      </w:r>
      <w:r w:rsidRPr="00C1791E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  <w:t xml:space="preserve">ne aplikacije u </w:t>
      </w:r>
      <w:r w:rsidRPr="00C1791E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  <w:t>š</w:t>
      </w:r>
      <w:r w:rsidRPr="00C1791E">
        <w:rPr>
          <w:rFonts w:asciiTheme="majorHAnsi" w:eastAsiaTheme="majorEastAsia" w:hAnsi="Calibri" w:cstheme="majorBidi"/>
          <w:b/>
          <w:bCs/>
          <w:i/>
          <w:iCs/>
          <w:caps/>
          <w:color w:val="000000" w:themeColor="text1"/>
          <w:kern w:val="24"/>
          <w:sz w:val="24"/>
          <w:szCs w:val="24"/>
          <w:u w:val="single"/>
        </w:rPr>
        <w:t>koli</w:t>
      </w:r>
    </w:p>
    <w:p w:rsidR="00D52B26" w:rsidRPr="00D52B26" w:rsidRDefault="00D52B26" w:rsidP="00C1791E">
      <w:pPr>
        <w:spacing w:after="0" w:line="0" w:lineRule="atLeast"/>
        <w:jc w:val="center"/>
        <w:rPr>
          <w:caps/>
          <w:sz w:val="6"/>
          <w:szCs w:val="6"/>
          <w:u w:val="single"/>
        </w:rPr>
      </w:pPr>
    </w:p>
    <w:p w:rsidR="00917423" w:rsidRDefault="002933D9" w:rsidP="006117C6">
      <w:pPr>
        <w:spacing w:after="0" w:line="0" w:lineRule="atLeast"/>
        <w:rPr>
          <w:i/>
          <w:iCs/>
        </w:rPr>
      </w:pPr>
      <w:r>
        <w:rPr>
          <w:i/>
          <w:iCs/>
        </w:rPr>
        <w:t xml:space="preserve">     </w:t>
      </w:r>
      <w:r w:rsidR="00D52B26" w:rsidRPr="006117C6">
        <w:rPr>
          <w:i/>
          <w:iCs/>
        </w:rPr>
        <w:t xml:space="preserve">U </w:t>
      </w:r>
      <w:r w:rsidR="006117C6">
        <w:rPr>
          <w:i/>
          <w:iCs/>
        </w:rPr>
        <w:t xml:space="preserve">OŠ i SŠ </w:t>
      </w:r>
      <w:r w:rsidR="00D52B26" w:rsidRPr="006117C6">
        <w:rPr>
          <w:i/>
          <w:iCs/>
        </w:rPr>
        <w:t xml:space="preserve">uvode se mrežne aplikacije koje zamjenjuju </w:t>
      </w:r>
      <w:r>
        <w:rPr>
          <w:i/>
          <w:iCs/>
        </w:rPr>
        <w:t xml:space="preserve">  </w:t>
      </w:r>
      <w:r>
        <w:rPr>
          <w:i/>
          <w:iCs/>
        </w:rPr>
        <w:br/>
        <w:t xml:space="preserve">    </w:t>
      </w:r>
      <w:r w:rsidR="00D52B26" w:rsidRPr="006117C6">
        <w:rPr>
          <w:i/>
          <w:iCs/>
        </w:rPr>
        <w:t>„papirnati” način vođenja raznovrsnih evidencija.</w:t>
      </w:r>
    </w:p>
    <w:p w:rsidR="00D52B26" w:rsidRPr="00D52B26" w:rsidRDefault="00D52B26" w:rsidP="006117C6">
      <w:pPr>
        <w:spacing w:after="0" w:line="0" w:lineRule="atLeast"/>
        <w:rPr>
          <w:sz w:val="10"/>
          <w:szCs w:val="10"/>
        </w:rPr>
      </w:pPr>
    </w:p>
    <w:p w:rsidR="00917423" w:rsidRPr="00C1791E" w:rsidRDefault="00D52B26" w:rsidP="00C1791E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0" w:lineRule="atLeast"/>
        <w:ind w:left="0" w:firstLine="0"/>
      </w:pPr>
      <w:r w:rsidRPr="006117C6">
        <w:rPr>
          <w:b/>
          <w:bCs/>
          <w:i/>
          <w:iCs/>
          <w:u w:val="single"/>
        </w:rPr>
        <w:t>e-Matica</w:t>
      </w:r>
      <w:r w:rsidR="006117C6">
        <w:rPr>
          <w:b/>
          <w:bCs/>
          <w:i/>
          <w:iCs/>
        </w:rPr>
        <w:t xml:space="preserve">-  </w:t>
      </w:r>
      <w:r w:rsidRPr="00C1791E">
        <w:rPr>
          <w:i/>
          <w:iCs/>
        </w:rPr>
        <w:t xml:space="preserve">centralizirani sustav MZOS-a koji </w:t>
      </w:r>
      <w:r w:rsidRPr="00C1791E">
        <w:rPr>
          <w:b/>
          <w:bCs/>
          <w:i/>
          <w:iCs/>
        </w:rPr>
        <w:t>služi za unos podataka o učenicima i djelatnicima osnovnih i srednjih škola</w:t>
      </w:r>
      <w:r w:rsidRPr="00C1791E">
        <w:rPr>
          <w:i/>
          <w:iCs/>
        </w:rPr>
        <w:t xml:space="preserve">. </w:t>
      </w:r>
    </w:p>
    <w:p w:rsidR="00917423" w:rsidRPr="00C1791E" w:rsidRDefault="00C1791E" w:rsidP="00C1791E">
      <w:pPr>
        <w:pStyle w:val="Odlomakpopisa"/>
        <w:numPr>
          <w:ilvl w:val="0"/>
          <w:numId w:val="5"/>
        </w:numPr>
        <w:tabs>
          <w:tab w:val="num" w:pos="0"/>
          <w:tab w:val="left" w:pos="284"/>
        </w:tabs>
        <w:spacing w:line="0" w:lineRule="atLeast"/>
        <w:ind w:left="0" w:firstLine="0"/>
        <w:rPr>
          <w:sz w:val="22"/>
          <w:szCs w:val="22"/>
        </w:rPr>
      </w:pPr>
      <w:r w:rsidRPr="00C1791E">
        <w:rPr>
          <w:rFonts w:eastAsiaTheme="minorEastAsia"/>
          <w:iCs/>
          <w:sz w:val="22"/>
          <w:szCs w:val="22"/>
        </w:rPr>
        <w:t>a</w:t>
      </w:r>
      <w:r w:rsidR="00D52B26" w:rsidRPr="00C1791E">
        <w:rPr>
          <w:rFonts w:eastAsiaTheme="minorEastAsia"/>
          <w:iCs/>
          <w:sz w:val="22"/>
          <w:szCs w:val="22"/>
        </w:rPr>
        <w:t>plikacija zamjenjuje dosadašnju matičnu kn</w:t>
      </w:r>
      <w:r w:rsidRPr="00C1791E">
        <w:rPr>
          <w:rFonts w:eastAsiaTheme="minorEastAsia"/>
          <w:iCs/>
          <w:sz w:val="22"/>
          <w:szCs w:val="22"/>
        </w:rPr>
        <w:t>jigu koja se ručno ispunjavala</w:t>
      </w:r>
    </w:p>
    <w:p w:rsidR="00917423" w:rsidRPr="00C1791E" w:rsidRDefault="00C1791E" w:rsidP="00C1791E">
      <w:pPr>
        <w:pStyle w:val="Odlomakpopisa"/>
        <w:numPr>
          <w:ilvl w:val="0"/>
          <w:numId w:val="5"/>
        </w:numPr>
        <w:tabs>
          <w:tab w:val="num" w:pos="0"/>
          <w:tab w:val="left" w:pos="284"/>
        </w:tabs>
        <w:spacing w:line="0" w:lineRule="atLeast"/>
        <w:ind w:left="0" w:firstLine="0"/>
        <w:rPr>
          <w:sz w:val="22"/>
          <w:szCs w:val="22"/>
        </w:rPr>
      </w:pPr>
      <w:r w:rsidRPr="00C1791E">
        <w:rPr>
          <w:rFonts w:eastAsiaTheme="minorEastAsia"/>
          <w:iCs/>
          <w:sz w:val="22"/>
          <w:szCs w:val="22"/>
        </w:rPr>
        <w:t>n</w:t>
      </w:r>
      <w:r w:rsidR="00D52B26" w:rsidRPr="00C1791E">
        <w:rPr>
          <w:rFonts w:eastAsiaTheme="minorEastAsia"/>
          <w:iCs/>
          <w:sz w:val="22"/>
          <w:szCs w:val="22"/>
        </w:rPr>
        <w:t xml:space="preserve">a temelju upisanih podataka o postignutom uspjehu pojedinog učenika u e-Maticu, na kraju školske godine </w:t>
      </w:r>
      <w:r w:rsidR="006117C6" w:rsidRPr="00C1791E">
        <w:rPr>
          <w:rFonts w:eastAsiaTheme="minorEastAsia"/>
          <w:b/>
          <w:bCs/>
          <w:iCs/>
          <w:sz w:val="22"/>
          <w:szCs w:val="22"/>
        </w:rPr>
        <w:t>omogućen je ispis svjedodžbi</w:t>
      </w:r>
      <w:r w:rsidR="00D52B26" w:rsidRPr="00C1791E">
        <w:rPr>
          <w:rFonts w:eastAsiaTheme="minorEastAsia"/>
          <w:iCs/>
          <w:sz w:val="22"/>
          <w:szCs w:val="22"/>
        </w:rPr>
        <w:t>.</w:t>
      </w:r>
    </w:p>
    <w:p w:rsidR="006117C6" w:rsidRDefault="006117C6" w:rsidP="00C1791E">
      <w:pPr>
        <w:tabs>
          <w:tab w:val="num" w:pos="0"/>
          <w:tab w:val="left" w:pos="284"/>
        </w:tabs>
        <w:spacing w:after="0" w:line="0" w:lineRule="atLeast"/>
        <w:rPr>
          <w:sz w:val="4"/>
          <w:szCs w:val="4"/>
        </w:rPr>
      </w:pPr>
    </w:p>
    <w:p w:rsidR="00D52B26" w:rsidRDefault="00D52B26" w:rsidP="00C1791E">
      <w:pPr>
        <w:tabs>
          <w:tab w:val="num" w:pos="0"/>
          <w:tab w:val="left" w:pos="284"/>
        </w:tabs>
        <w:spacing w:after="0" w:line="0" w:lineRule="atLeast"/>
        <w:rPr>
          <w:sz w:val="4"/>
          <w:szCs w:val="4"/>
        </w:rPr>
      </w:pPr>
    </w:p>
    <w:p w:rsidR="002933D9" w:rsidRPr="0048648F" w:rsidRDefault="002933D9" w:rsidP="00C1791E">
      <w:pPr>
        <w:tabs>
          <w:tab w:val="num" w:pos="0"/>
          <w:tab w:val="left" w:pos="284"/>
        </w:tabs>
        <w:spacing w:after="0" w:line="0" w:lineRule="atLeast"/>
        <w:rPr>
          <w:sz w:val="4"/>
          <w:szCs w:val="4"/>
        </w:rPr>
      </w:pPr>
    </w:p>
    <w:p w:rsidR="00D52B26" w:rsidRPr="00D52B26" w:rsidRDefault="00D52B26" w:rsidP="00C1791E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0" w:lineRule="atLeast"/>
        <w:ind w:left="0" w:firstLine="0"/>
      </w:pPr>
      <w:r w:rsidRPr="00C1791E">
        <w:rPr>
          <w:rFonts w:eastAsiaTheme="minorEastAsia"/>
          <w:b/>
          <w:bCs/>
          <w:iCs/>
          <w:u w:val="single"/>
        </w:rPr>
        <w:t>e-Dnevnik</w:t>
      </w:r>
      <w:r w:rsidR="006117C6" w:rsidRPr="00C1791E">
        <w:rPr>
          <w:b/>
          <w:bCs/>
          <w:iCs/>
          <w:u w:val="single"/>
        </w:rPr>
        <w:t xml:space="preserve"> </w:t>
      </w:r>
      <w:r w:rsidR="006117C6" w:rsidRPr="00C1791E">
        <w:rPr>
          <w:bCs/>
          <w:iCs/>
        </w:rPr>
        <w:t xml:space="preserve">- </w:t>
      </w:r>
      <w:r w:rsidR="00C1791E" w:rsidRPr="00C1791E">
        <w:rPr>
          <w:rFonts w:eastAsiaTheme="minorEastAsia" w:hAnsi="Calibri"/>
          <w:iCs/>
          <w:color w:val="000000" w:themeColor="text1"/>
          <w:kern w:val="24"/>
        </w:rPr>
        <w:t xml:space="preserve">sustav  za </w:t>
      </w:r>
      <w:r w:rsidR="00C1791E" w:rsidRPr="00C1791E">
        <w:rPr>
          <w:rFonts w:eastAsiaTheme="minorEastAsia"/>
          <w:bCs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online vođenje elektroničke razredne knjige </w:t>
      </w:r>
      <w:r w:rsidR="00C1791E" w:rsidRPr="00C1791E">
        <w:rPr>
          <w:rFonts w:eastAsiaTheme="minorEastAsia"/>
          <w:iCs/>
          <w:color w:val="000000" w:themeColor="text1"/>
          <w:kern w:val="24"/>
        </w:rPr>
        <w:t xml:space="preserve">koji je </w:t>
      </w:r>
      <w:r w:rsidR="00C1791E" w:rsidRPr="00C1791E">
        <w:rPr>
          <w:rFonts w:eastAsiaTheme="minorEastAsia"/>
          <w:bCs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izradio CARNet</w:t>
      </w:r>
      <w:r w:rsidR="00C1791E" w:rsidRPr="00C1791E">
        <w:rPr>
          <w:rFonts w:eastAsiaTheme="minorEastAsia"/>
          <w:iCs/>
          <w:color w:val="000000" w:themeColor="text1"/>
          <w:kern w:val="24"/>
        </w:rPr>
        <w:t xml:space="preserve">. </w:t>
      </w:r>
    </w:p>
    <w:p w:rsidR="00C1791E" w:rsidRPr="00C1791E" w:rsidRDefault="00D52B26" w:rsidP="00D52B26">
      <w:pPr>
        <w:tabs>
          <w:tab w:val="left" w:pos="284"/>
        </w:tabs>
        <w:spacing w:after="0" w:line="0" w:lineRule="atLeast"/>
      </w:pPr>
      <w:r w:rsidRPr="00D52B26">
        <w:rPr>
          <w:rFonts w:eastAsiaTheme="minorEastAsia"/>
          <w:b/>
          <w:bCs/>
          <w:iCs/>
        </w:rPr>
        <w:t>-</w:t>
      </w:r>
      <w:r>
        <w:rPr>
          <w:rFonts w:eastAsiaTheme="minorEastAsia"/>
          <w:b/>
          <w:bCs/>
          <w:iCs/>
          <w:u w:val="single"/>
        </w:rPr>
        <w:t xml:space="preserve"> </w:t>
      </w:r>
      <w:r w:rsidR="0048648F">
        <w:rPr>
          <w:rFonts w:eastAsiaTheme="minorEastAsia"/>
          <w:iCs/>
          <w:color w:val="000000" w:themeColor="text1"/>
          <w:kern w:val="24"/>
        </w:rPr>
        <w:t xml:space="preserve">e-Dnevnik: </w:t>
      </w:r>
      <w:r>
        <w:rPr>
          <w:rFonts w:eastAsiaTheme="minorEastAsia"/>
          <w:iCs/>
          <w:color w:val="000000" w:themeColor="text1"/>
          <w:kern w:val="24"/>
        </w:rPr>
        <w:t xml:space="preserve">  </w:t>
      </w:r>
      <w:r w:rsidR="0048648F">
        <w:rPr>
          <w:rFonts w:eastAsiaTheme="minorEastAsia"/>
          <w:iCs/>
          <w:color w:val="000000" w:themeColor="text1"/>
          <w:kern w:val="24"/>
        </w:rPr>
        <w:t>a) za učitelje,</w:t>
      </w:r>
      <w:r>
        <w:rPr>
          <w:rFonts w:eastAsiaTheme="minorEastAsia"/>
          <w:iCs/>
          <w:color w:val="000000" w:themeColor="text1"/>
          <w:kern w:val="24"/>
        </w:rPr>
        <w:t xml:space="preserve"> b) za učenike, c) za roditelje</w:t>
      </w:r>
    </w:p>
    <w:p w:rsidR="00C1791E" w:rsidRPr="00C1791E" w:rsidRDefault="00C1791E" w:rsidP="00C1791E">
      <w:pPr>
        <w:pStyle w:val="Odlomakpopisa"/>
        <w:numPr>
          <w:ilvl w:val="0"/>
          <w:numId w:val="6"/>
        </w:numPr>
        <w:tabs>
          <w:tab w:val="clear" w:pos="720"/>
          <w:tab w:val="num" w:pos="0"/>
          <w:tab w:val="left" w:pos="284"/>
        </w:tabs>
        <w:ind w:left="0" w:firstLine="0"/>
        <w:rPr>
          <w:sz w:val="22"/>
          <w:szCs w:val="22"/>
        </w:rPr>
      </w:pPr>
      <w:r w:rsidRPr="00C1791E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  <w:sz w:val="22"/>
          <w:szCs w:val="22"/>
        </w:rPr>
        <w:t>zamjenjuje</w:t>
      </w: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 postojeće „</w:t>
      </w:r>
      <w:r w:rsidRPr="00C1791E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  <w:sz w:val="22"/>
          <w:szCs w:val="22"/>
        </w:rPr>
        <w:t xml:space="preserve">papirnate” razredne knjige </w:t>
      </w: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i olakšava rad učiteljima jer </w:t>
      </w:r>
      <w:r w:rsidRPr="00C1791E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  <w:sz w:val="22"/>
          <w:szCs w:val="22"/>
        </w:rPr>
        <w:t>omogućuje stvaranje raznovrsnih izvješća potrebnih za sjednice U</w:t>
      </w:r>
      <w:r w:rsidR="002933D9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  <w:sz w:val="22"/>
          <w:szCs w:val="22"/>
        </w:rPr>
        <w:t>V</w:t>
      </w: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. </w:t>
      </w:r>
    </w:p>
    <w:p w:rsidR="00C1791E" w:rsidRPr="003539A6" w:rsidRDefault="00C1791E" w:rsidP="003539A6">
      <w:pPr>
        <w:pStyle w:val="Odlomakpopisa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240"/>
        <w:ind w:left="0" w:firstLine="0"/>
        <w:rPr>
          <w:sz w:val="22"/>
          <w:szCs w:val="22"/>
        </w:rPr>
      </w:pP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U sklopu aplikacije je sustav </w:t>
      </w:r>
      <w:r w:rsidRPr="00C1791E">
        <w:rPr>
          <w:rFonts w:asciiTheme="minorHAnsi" w:eastAsiaTheme="minorEastAsia" w:hAnsi="Calibri" w:cstheme="minorBidi"/>
          <w:b/>
          <w:bCs/>
          <w:iCs/>
          <w:color w:val="000000" w:themeColor="text1"/>
          <w:kern w:val="24"/>
          <w:sz w:val="22"/>
          <w:szCs w:val="22"/>
        </w:rPr>
        <w:t>obavještavanja roditelja o izostancima djece</w:t>
      </w:r>
      <w:r w:rsidR="002933D9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 (dobiju poruku e-</w:t>
      </w: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>poštom</w:t>
      </w:r>
      <w:r w:rsidR="002933D9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 xml:space="preserve"> </w:t>
      </w:r>
      <w:r w:rsidRPr="00C1791E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2"/>
        </w:rPr>
        <w:t>koja sadrži  informaciju o satu s kojega je dijete izostalo i zamolbu roditeljima da se jave razredniku ili razrednici)</w:t>
      </w:r>
    </w:p>
    <w:p w:rsidR="002933D9" w:rsidRDefault="002933D9" w:rsidP="0048648F">
      <w:pPr>
        <w:pStyle w:val="Odlomakpopisa"/>
        <w:tabs>
          <w:tab w:val="left" w:pos="284"/>
        </w:tabs>
        <w:ind w:left="0"/>
        <w:rPr>
          <w:sz w:val="4"/>
          <w:szCs w:val="4"/>
        </w:rPr>
      </w:pPr>
    </w:p>
    <w:p w:rsidR="00D52B26" w:rsidRPr="0048648F" w:rsidRDefault="00D52B26" w:rsidP="0048648F">
      <w:pPr>
        <w:pStyle w:val="Odlomakpopisa"/>
        <w:tabs>
          <w:tab w:val="left" w:pos="284"/>
        </w:tabs>
        <w:ind w:left="0"/>
        <w:rPr>
          <w:sz w:val="4"/>
          <w:szCs w:val="4"/>
        </w:rPr>
      </w:pPr>
    </w:p>
    <w:p w:rsidR="006117C6" w:rsidRPr="00D52B26" w:rsidRDefault="00C1791E" w:rsidP="00C1791E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0" w:lineRule="atLeast"/>
        <w:ind w:left="0" w:firstLine="0"/>
        <w:rPr>
          <w:u w:val="single"/>
        </w:rPr>
      </w:pPr>
      <w:r w:rsidRPr="0048648F">
        <w:rPr>
          <w:rFonts w:asciiTheme="majorHAnsi" w:eastAsiaTheme="majorEastAsia" w:hAnsi="Calibri" w:cstheme="majorBidi"/>
          <w:b/>
          <w:bCs/>
          <w:iCs/>
          <w:color w:val="0000FF"/>
          <w:kern w:val="24"/>
          <w:u w:val="single"/>
        </w:rPr>
        <w:t xml:space="preserve"> </w:t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NISpuS</w:t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Š</w:t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 xml:space="preserve"> </w:t>
      </w:r>
      <w:r w:rsidR="002933D9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>–</w:t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 xml:space="preserve"> </w:t>
      </w:r>
      <w:r w:rsidR="002933D9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 xml:space="preserve">tj. </w:t>
      </w:r>
      <w:r w:rsidR="002933D9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br/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>Nacionalni informacijski sustav prijava i upisa u S</w:t>
      </w:r>
      <w:r w:rsidRPr="0048648F">
        <w:rPr>
          <w:rFonts w:asciiTheme="majorHAnsi" w:eastAsiaTheme="majorEastAsia" w:hAnsi="Calibri" w:cstheme="majorBidi"/>
          <w:b/>
          <w:bCs/>
          <w:iCs/>
          <w:kern w:val="24"/>
          <w:u w:val="single"/>
        </w:rPr>
        <w:t>Š</w:t>
      </w:r>
    </w:p>
    <w:p w:rsidR="00D52B26" w:rsidRPr="00D52B26" w:rsidRDefault="00D52B26" w:rsidP="00D52B26">
      <w:pPr>
        <w:tabs>
          <w:tab w:val="left" w:pos="284"/>
        </w:tabs>
        <w:spacing w:after="0" w:line="0" w:lineRule="atLeast"/>
        <w:rPr>
          <w:sz w:val="4"/>
          <w:szCs w:val="4"/>
          <w:u w:val="single"/>
        </w:rPr>
      </w:pPr>
    </w:p>
    <w:p w:rsidR="00917423" w:rsidRPr="00C1791E" w:rsidRDefault="00D52B26" w:rsidP="00C1791E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0" w:lineRule="atLeast"/>
        <w:ind w:left="0" w:firstLine="0"/>
      </w:pPr>
      <w:r w:rsidRPr="00C1791E">
        <w:rPr>
          <w:b/>
          <w:bCs/>
          <w:iCs/>
        </w:rPr>
        <w:t xml:space="preserve">… </w:t>
      </w:r>
      <w:r w:rsidRPr="00C1791E">
        <w:rPr>
          <w:iCs/>
        </w:rPr>
        <w:t>c</w:t>
      </w:r>
      <w:r w:rsidRPr="00C1791E">
        <w:rPr>
          <w:b/>
          <w:bCs/>
          <w:iCs/>
        </w:rPr>
        <w:t>entraliziran</w:t>
      </w:r>
      <w:r w:rsidRPr="00C1791E">
        <w:rPr>
          <w:iCs/>
        </w:rPr>
        <w:t xml:space="preserve">i je, </w:t>
      </w:r>
      <w:r w:rsidRPr="00C1791E">
        <w:rPr>
          <w:b/>
          <w:bCs/>
          <w:iCs/>
        </w:rPr>
        <w:t>jedinstven</w:t>
      </w:r>
      <w:r w:rsidRPr="00C1791E">
        <w:rPr>
          <w:iCs/>
        </w:rPr>
        <w:t xml:space="preserve">i i </w:t>
      </w:r>
      <w:r w:rsidRPr="00C1791E">
        <w:rPr>
          <w:b/>
          <w:bCs/>
          <w:iCs/>
        </w:rPr>
        <w:t>standardiziran</w:t>
      </w:r>
      <w:r w:rsidRPr="00C1791E">
        <w:rPr>
          <w:iCs/>
        </w:rPr>
        <w:t xml:space="preserve">i </w:t>
      </w:r>
      <w:r w:rsidRPr="00C1791E">
        <w:rPr>
          <w:b/>
          <w:bCs/>
          <w:iCs/>
        </w:rPr>
        <w:t xml:space="preserve">sustav za prijavu i </w:t>
      </w:r>
      <w:r w:rsidR="0048648F">
        <w:rPr>
          <w:b/>
          <w:bCs/>
          <w:iCs/>
        </w:rPr>
        <w:t xml:space="preserve"> </w:t>
      </w:r>
      <w:r w:rsidRPr="00C1791E">
        <w:rPr>
          <w:b/>
          <w:bCs/>
          <w:iCs/>
        </w:rPr>
        <w:t xml:space="preserve">upise učenika u srednje škole </w:t>
      </w:r>
      <w:hyperlink r:id="rId6" w:history="1">
        <w:r w:rsidRPr="00C1791E">
          <w:rPr>
            <w:rStyle w:val="Hiperveza"/>
            <w:iCs/>
          </w:rPr>
          <w:t>www.upisi.hr</w:t>
        </w:r>
      </w:hyperlink>
      <w:r w:rsidR="00C1791E" w:rsidRPr="00C1791E">
        <w:rPr>
          <w:iCs/>
        </w:rPr>
        <w:t>.</w:t>
      </w:r>
    </w:p>
    <w:p w:rsidR="00917423" w:rsidRPr="00C1791E" w:rsidRDefault="00D52B26" w:rsidP="00C1791E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0" w:lineRule="atLeast"/>
        <w:ind w:left="0" w:firstLine="0"/>
      </w:pPr>
      <w:r w:rsidRPr="00C1791E">
        <w:rPr>
          <w:b/>
          <w:bCs/>
          <w:iCs/>
        </w:rPr>
        <w:t xml:space="preserve">sadrži sve podatke o učeniku </w:t>
      </w:r>
      <w:r w:rsidRPr="00C1791E">
        <w:rPr>
          <w:iCs/>
        </w:rPr>
        <w:t>(</w:t>
      </w:r>
      <w:r w:rsidRPr="00C1791E">
        <w:rPr>
          <w:bCs/>
          <w:iCs/>
          <w:u w:val="single"/>
        </w:rPr>
        <w:t>osobne</w:t>
      </w:r>
      <w:r w:rsidRPr="00C1791E">
        <w:rPr>
          <w:iCs/>
        </w:rPr>
        <w:t xml:space="preserve"> </w:t>
      </w:r>
      <w:r>
        <w:rPr>
          <w:iCs/>
        </w:rPr>
        <w:t>podatke te</w:t>
      </w:r>
      <w:r>
        <w:rPr>
          <w:iCs/>
        </w:rPr>
        <w:br/>
        <w:t xml:space="preserve">    </w:t>
      </w:r>
      <w:r w:rsidRPr="00C1791E">
        <w:rPr>
          <w:iCs/>
        </w:rPr>
        <w:t xml:space="preserve"> </w:t>
      </w:r>
      <w:r w:rsidRPr="00C1791E">
        <w:rPr>
          <w:iCs/>
          <w:u w:val="single"/>
        </w:rPr>
        <w:t>podatke o</w:t>
      </w:r>
      <w:r w:rsidRPr="00C1791E">
        <w:rPr>
          <w:iCs/>
        </w:rPr>
        <w:t xml:space="preserve"> postignutom </w:t>
      </w:r>
      <w:r w:rsidRPr="00C1791E">
        <w:rPr>
          <w:bCs/>
          <w:iCs/>
          <w:u w:val="single"/>
        </w:rPr>
        <w:t>uspjeh</w:t>
      </w:r>
      <w:r w:rsidRPr="00C1791E">
        <w:rPr>
          <w:iCs/>
          <w:u w:val="single"/>
        </w:rPr>
        <w:t>u</w:t>
      </w:r>
      <w:r w:rsidRPr="00C1791E">
        <w:rPr>
          <w:iCs/>
        </w:rPr>
        <w:t xml:space="preserve"> od </w:t>
      </w:r>
      <w:r w:rsidRPr="00C1791E">
        <w:rPr>
          <w:bCs/>
          <w:iCs/>
        </w:rPr>
        <w:t>5. do 8. r. OŠ</w:t>
      </w:r>
      <w:r>
        <w:rPr>
          <w:bCs/>
          <w:iCs/>
        </w:rPr>
        <w:t xml:space="preserve"> i</w:t>
      </w:r>
      <w:r>
        <w:rPr>
          <w:bCs/>
          <w:iCs/>
        </w:rPr>
        <w:br/>
      </w:r>
      <w:r>
        <w:rPr>
          <w:iCs/>
        </w:rPr>
        <w:t xml:space="preserve">    </w:t>
      </w:r>
      <w:r w:rsidRPr="00C1791E">
        <w:rPr>
          <w:iCs/>
        </w:rPr>
        <w:t xml:space="preserve"> </w:t>
      </w:r>
      <w:r w:rsidRPr="00C1791E">
        <w:rPr>
          <w:bCs/>
          <w:iCs/>
          <w:u w:val="single"/>
        </w:rPr>
        <w:t>podatke o</w:t>
      </w:r>
      <w:r w:rsidRPr="00C1791E">
        <w:rPr>
          <w:bCs/>
          <w:iCs/>
        </w:rPr>
        <w:t xml:space="preserve"> uspjesima na </w:t>
      </w:r>
      <w:r w:rsidRPr="00C1791E">
        <w:rPr>
          <w:bCs/>
          <w:iCs/>
          <w:u w:val="single"/>
        </w:rPr>
        <w:t>natjecanjima</w:t>
      </w:r>
      <w:r w:rsidRPr="00C1791E">
        <w:rPr>
          <w:iCs/>
        </w:rPr>
        <w:t>).</w:t>
      </w:r>
    </w:p>
    <w:p w:rsidR="00917423" w:rsidRPr="009B56F6" w:rsidRDefault="00D52B26" w:rsidP="00D52B26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pacing w:after="0" w:line="0" w:lineRule="atLeast"/>
        <w:ind w:left="0" w:firstLine="0"/>
      </w:pPr>
      <w:r w:rsidRPr="00C1791E">
        <w:rPr>
          <w:iCs/>
        </w:rPr>
        <w:t xml:space="preserve">Sustav </w:t>
      </w:r>
      <w:r w:rsidRPr="00C1791E">
        <w:rPr>
          <w:b/>
          <w:bCs/>
          <w:iCs/>
        </w:rPr>
        <w:t xml:space="preserve">pojednostavljuje upis u </w:t>
      </w:r>
      <w:r w:rsidR="00C1791E">
        <w:rPr>
          <w:b/>
          <w:bCs/>
          <w:iCs/>
        </w:rPr>
        <w:t>SŠ</w:t>
      </w:r>
      <w:r w:rsidRPr="00C1791E">
        <w:rPr>
          <w:iCs/>
        </w:rPr>
        <w:t xml:space="preserve"> jer </w:t>
      </w:r>
      <w:r w:rsidRPr="00C1791E">
        <w:rPr>
          <w:iCs/>
          <w:u w:val="single"/>
        </w:rPr>
        <w:t>omogućuje</w:t>
      </w:r>
      <w:r w:rsidRPr="00C1791E">
        <w:rPr>
          <w:iCs/>
        </w:rPr>
        <w:t xml:space="preserve"> </w:t>
      </w:r>
      <w:r w:rsidRPr="00D52B26">
        <w:rPr>
          <w:iCs/>
        </w:rPr>
        <w:br/>
      </w:r>
      <w:r>
        <w:rPr>
          <w:b/>
          <w:bCs/>
          <w:iCs/>
        </w:rPr>
        <w:t xml:space="preserve">     </w:t>
      </w:r>
      <w:r w:rsidR="00C1791E" w:rsidRPr="00D52B26">
        <w:rPr>
          <w:b/>
          <w:bCs/>
          <w:iCs/>
        </w:rPr>
        <w:t>transparentnost</w:t>
      </w:r>
      <w:r w:rsidRPr="00D52B26">
        <w:rPr>
          <w:iCs/>
        </w:rPr>
        <w:t>,</w:t>
      </w:r>
      <w:r>
        <w:rPr>
          <w:iCs/>
        </w:rPr>
        <w:t xml:space="preserve"> </w:t>
      </w:r>
      <w:r w:rsidRPr="00D52B26">
        <w:rPr>
          <w:iCs/>
        </w:rPr>
        <w:t xml:space="preserve"> veću </w:t>
      </w:r>
      <w:r w:rsidR="00C1791E" w:rsidRPr="00D52B26">
        <w:rPr>
          <w:b/>
          <w:bCs/>
          <w:iCs/>
        </w:rPr>
        <w:t>učinkovitost</w:t>
      </w:r>
      <w:r w:rsidR="00C1791E" w:rsidRPr="00D52B26">
        <w:rPr>
          <w:iCs/>
        </w:rPr>
        <w:t xml:space="preserve"> </w:t>
      </w:r>
      <w:r w:rsidRPr="00D52B26">
        <w:rPr>
          <w:iCs/>
        </w:rPr>
        <w:t xml:space="preserve">i </w:t>
      </w:r>
      <w:r w:rsidR="00C1791E" w:rsidRPr="00D52B26">
        <w:rPr>
          <w:b/>
          <w:bCs/>
          <w:iCs/>
        </w:rPr>
        <w:t xml:space="preserve">objektivnije </w:t>
      </w:r>
      <w:r>
        <w:rPr>
          <w:b/>
          <w:bCs/>
          <w:iCs/>
        </w:rPr>
        <w:br/>
        <w:t xml:space="preserve">     </w:t>
      </w:r>
      <w:r w:rsidR="00C1791E" w:rsidRPr="00D52B26">
        <w:rPr>
          <w:b/>
          <w:bCs/>
          <w:iCs/>
        </w:rPr>
        <w:t>vrednovanje postignuća učenika</w:t>
      </w:r>
      <w:r w:rsidRPr="00D52B26">
        <w:rPr>
          <w:iCs/>
        </w:rPr>
        <w:t>.</w:t>
      </w:r>
    </w:p>
    <w:p w:rsidR="009B56F6" w:rsidRPr="003539A6" w:rsidRDefault="009B56F6" w:rsidP="009B56F6">
      <w:pPr>
        <w:tabs>
          <w:tab w:val="left" w:pos="142"/>
        </w:tabs>
        <w:spacing w:after="0" w:line="0" w:lineRule="atLeast"/>
      </w:pPr>
    </w:p>
    <w:p w:rsidR="003539A6" w:rsidRDefault="003539A6" w:rsidP="003539A6">
      <w:pPr>
        <w:pStyle w:val="Odlomakpopisa"/>
        <w:spacing w:line="0" w:lineRule="atLeast"/>
        <w:jc w:val="center"/>
        <w:rPr>
          <w:rFonts w:asciiTheme="majorHAnsi" w:eastAsiaTheme="majorEastAsia" w:hAnsi="Calibri" w:cstheme="majorBidi"/>
          <w:b/>
          <w:bCs/>
          <w:iCs/>
          <w:kern w:val="24"/>
          <w:szCs w:val="20"/>
          <w:u w:val="single"/>
        </w:rPr>
      </w:pPr>
      <w:r w:rsidRPr="003539A6">
        <w:rPr>
          <w:rFonts w:asciiTheme="majorHAnsi" w:eastAsiaTheme="majorEastAsia" w:hAnsi="Calibri" w:cstheme="majorBidi"/>
          <w:b/>
          <w:bCs/>
          <w:iCs/>
          <w:kern w:val="24"/>
          <w:szCs w:val="20"/>
          <w:u w:val="single"/>
        </w:rPr>
        <w:lastRenderedPageBreak/>
        <w:t>POZNATIJE MRE</w:t>
      </w:r>
      <w:r w:rsidRPr="003539A6">
        <w:rPr>
          <w:rFonts w:asciiTheme="majorHAnsi" w:eastAsiaTheme="majorEastAsia" w:hAnsi="Calibri" w:cstheme="majorBidi"/>
          <w:b/>
          <w:bCs/>
          <w:iCs/>
          <w:kern w:val="24"/>
          <w:szCs w:val="20"/>
          <w:u w:val="single"/>
        </w:rPr>
        <w:t>Ž</w:t>
      </w:r>
      <w:r w:rsidRPr="003539A6">
        <w:rPr>
          <w:rFonts w:asciiTheme="majorHAnsi" w:eastAsiaTheme="majorEastAsia" w:hAnsi="Calibri" w:cstheme="majorBidi"/>
          <w:b/>
          <w:bCs/>
          <w:iCs/>
          <w:kern w:val="24"/>
          <w:szCs w:val="20"/>
          <w:u w:val="single"/>
        </w:rPr>
        <w:t>NE WEB 2.0 APLIKACIJE</w:t>
      </w:r>
    </w:p>
    <w:p w:rsidR="003539A6" w:rsidRPr="003539A6" w:rsidRDefault="003539A6" w:rsidP="003539A6">
      <w:pPr>
        <w:pStyle w:val="Odlomakpopisa"/>
        <w:spacing w:line="0" w:lineRule="atLeast"/>
        <w:jc w:val="center"/>
        <w:rPr>
          <w:rFonts w:asciiTheme="majorHAnsi" w:eastAsiaTheme="majorEastAsia" w:hAnsi="Calibri" w:cstheme="majorBidi"/>
          <w:b/>
          <w:bCs/>
          <w:iCs/>
          <w:kern w:val="24"/>
          <w:sz w:val="8"/>
          <w:szCs w:val="8"/>
          <w:u w:val="single"/>
        </w:rPr>
      </w:pPr>
    </w:p>
    <w:p w:rsidR="003539A6" w:rsidRPr="003539A6" w:rsidRDefault="003539A6" w:rsidP="003539A6">
      <w:pPr>
        <w:pStyle w:val="StandardWeb"/>
        <w:spacing w:before="0" w:beforeAutospacing="0" w:after="0" w:afterAutospacing="0" w:line="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Blog</w:t>
      </w:r>
    </w:p>
    <w:p w:rsidR="003539A6" w:rsidRPr="003539A6" w:rsidRDefault="003539A6" w:rsidP="003539A6">
      <w:pPr>
        <w:pStyle w:val="StandardWeb"/>
        <w:spacing w:before="0" w:beforeAutospacing="0" w:after="0" w:afterAutospacing="0" w:line="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Podcast</w:t>
      </w:r>
    </w:p>
    <w:p w:rsidR="003539A6" w:rsidRPr="003539A6" w:rsidRDefault="003539A6" w:rsidP="003539A6">
      <w:pPr>
        <w:pStyle w:val="StandardWeb"/>
        <w:spacing w:before="0" w:beforeAutospacing="0" w:after="0" w:afterAutospacing="0" w:line="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Wiki</w:t>
      </w:r>
    </w:p>
    <w:p w:rsidR="003539A6" w:rsidRPr="003539A6" w:rsidRDefault="003539A6" w:rsidP="003539A6">
      <w:pPr>
        <w:pStyle w:val="StandardWeb"/>
        <w:spacing w:before="0" w:beforeAutospacing="0" w:after="0" w:afterAutospacing="0" w:line="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Komunikacijski alati</w:t>
      </w:r>
    </w:p>
    <w:p w:rsidR="003539A6" w:rsidRPr="003539A6" w:rsidRDefault="003539A6" w:rsidP="009B56F6">
      <w:pPr>
        <w:pStyle w:val="StandardWeb"/>
        <w:spacing w:before="0" w:beforeAutospacing="0" w:after="0" w:afterAutospacing="0" w:line="24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Društveno označavanje (</w:t>
      </w:r>
      <w:proofErr w:type="spellStart"/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social</w:t>
      </w:r>
      <w:proofErr w:type="spellEnd"/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 xml:space="preserve"> </w:t>
      </w:r>
      <w:proofErr w:type="spellStart"/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bookmarking</w:t>
      </w:r>
      <w:proofErr w:type="spellEnd"/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)</w:t>
      </w:r>
    </w:p>
    <w:p w:rsidR="003539A6" w:rsidRPr="003539A6" w:rsidRDefault="003539A6" w:rsidP="009B56F6">
      <w:pPr>
        <w:pStyle w:val="StandardWeb"/>
        <w:spacing w:before="0" w:beforeAutospacing="0" w:after="0" w:afterAutospacing="0" w:line="240" w:lineRule="atLeast"/>
        <w:ind w:left="720"/>
        <w:rPr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Društvene mreže</w:t>
      </w:r>
    </w:p>
    <w:p w:rsidR="003539A6" w:rsidRDefault="003539A6" w:rsidP="009B56F6">
      <w:pPr>
        <w:pStyle w:val="StandardWeb"/>
        <w:spacing w:before="0" w:beforeAutospacing="0" w:after="0" w:afterAutospacing="0" w:line="240" w:lineRule="atLeast"/>
        <w:ind w:left="720"/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</w:pPr>
      <w:r w:rsidRPr="003539A6">
        <w:rPr>
          <w:rFonts w:asciiTheme="minorHAnsi" w:eastAsiaTheme="minorEastAsia" w:hAnsi="Calibri" w:cstheme="minorBidi"/>
          <w:iCs/>
          <w:color w:val="000000" w:themeColor="text1"/>
          <w:kern w:val="24"/>
          <w:sz w:val="22"/>
          <w:szCs w:val="20"/>
        </w:rPr>
        <w:t>• Dijeljenje dokumenata</w:t>
      </w:r>
    </w:p>
    <w:p w:rsidR="009B56F6" w:rsidRPr="009B56F6" w:rsidRDefault="009B56F6" w:rsidP="009B56F6">
      <w:pPr>
        <w:pStyle w:val="StandardWeb"/>
        <w:spacing w:before="0" w:beforeAutospacing="0" w:after="0" w:afterAutospacing="0" w:line="0" w:lineRule="atLeast"/>
        <w:ind w:left="720"/>
        <w:rPr>
          <w:sz w:val="6"/>
          <w:szCs w:val="20"/>
        </w:rPr>
      </w:pPr>
    </w:p>
    <w:p w:rsidR="003539A6" w:rsidRPr="003539A6" w:rsidRDefault="003539A6" w:rsidP="009B56F6">
      <w:pPr>
        <w:spacing w:after="0" w:line="240" w:lineRule="atLeast"/>
        <w:jc w:val="center"/>
        <w:rPr>
          <w:caps/>
          <w:sz w:val="26"/>
          <w:szCs w:val="26"/>
          <w:u w:val="single"/>
        </w:rPr>
      </w:pPr>
      <w:r w:rsidRPr="003539A6">
        <w:rPr>
          <w:b/>
          <w:bCs/>
          <w:caps/>
          <w:sz w:val="26"/>
          <w:szCs w:val="26"/>
          <w:u w:val="single"/>
        </w:rPr>
        <w:t>Vrednovanje informacija</w:t>
      </w:r>
    </w:p>
    <w:p w:rsidR="003539A6" w:rsidRDefault="003539A6" w:rsidP="009B56F6">
      <w:pPr>
        <w:spacing w:after="0" w:line="240" w:lineRule="atLeast"/>
        <w:ind w:left="284"/>
      </w:pPr>
      <w:r w:rsidRPr="00F82F2E">
        <w:rPr>
          <w:b/>
          <w:bCs/>
        </w:rPr>
        <w:t xml:space="preserve"> </w:t>
      </w:r>
      <w:r w:rsidRPr="00F82F2E">
        <w:t>– provjera pouzdanosti prikupljenoga sadržaja.</w:t>
      </w:r>
    </w:p>
    <w:p w:rsidR="009B56F6" w:rsidRPr="009B56F6" w:rsidRDefault="009B56F6" w:rsidP="009B56F6">
      <w:pPr>
        <w:spacing w:after="0" w:line="0" w:lineRule="atLeast"/>
        <w:ind w:left="284"/>
        <w:rPr>
          <w:sz w:val="10"/>
        </w:rPr>
      </w:pPr>
    </w:p>
    <w:p w:rsidR="003539A6" w:rsidRPr="003539A6" w:rsidRDefault="003539A6" w:rsidP="009B56F6">
      <w:pPr>
        <w:spacing w:after="0" w:line="240" w:lineRule="atLeast"/>
        <w:jc w:val="center"/>
        <w:rPr>
          <w:b/>
          <w:caps/>
          <w:sz w:val="24"/>
          <w:u w:val="single"/>
        </w:rPr>
      </w:pPr>
      <w:r w:rsidRPr="003539A6">
        <w:rPr>
          <w:b/>
          <w:caps/>
          <w:sz w:val="24"/>
          <w:u w:val="single"/>
        </w:rPr>
        <w:t>Kriteriji procijene sadržaja na internetu:</w:t>
      </w:r>
    </w:p>
    <w:p w:rsidR="003539A6" w:rsidRPr="00FA3A3B" w:rsidRDefault="003539A6" w:rsidP="009B56F6">
      <w:pPr>
        <w:pStyle w:val="Odlomakpopisa"/>
        <w:numPr>
          <w:ilvl w:val="0"/>
          <w:numId w:val="14"/>
        </w:numPr>
        <w:spacing w:line="240" w:lineRule="atLeast"/>
        <w:rPr>
          <w:sz w:val="22"/>
        </w:rPr>
      </w:pPr>
      <w:r w:rsidRPr="00FA3A3B">
        <w:rPr>
          <w:bCs/>
          <w:sz w:val="22"/>
        </w:rPr>
        <w:t xml:space="preserve">Web-adresa </w:t>
      </w:r>
    </w:p>
    <w:p w:rsidR="003539A6" w:rsidRPr="00FA3A3B" w:rsidRDefault="003539A6" w:rsidP="009B56F6">
      <w:pPr>
        <w:pStyle w:val="Odlomakpopisa"/>
        <w:numPr>
          <w:ilvl w:val="0"/>
          <w:numId w:val="14"/>
        </w:numPr>
        <w:spacing w:line="240" w:lineRule="atLeast"/>
        <w:rPr>
          <w:sz w:val="22"/>
        </w:rPr>
      </w:pPr>
      <w:r w:rsidRPr="00FA3A3B">
        <w:rPr>
          <w:bCs/>
          <w:sz w:val="22"/>
        </w:rPr>
        <w:t xml:space="preserve">Autor </w:t>
      </w:r>
    </w:p>
    <w:p w:rsidR="003539A6" w:rsidRPr="00FA3A3B" w:rsidRDefault="003539A6" w:rsidP="009B56F6">
      <w:pPr>
        <w:pStyle w:val="Odlomakpopisa"/>
        <w:numPr>
          <w:ilvl w:val="0"/>
          <w:numId w:val="14"/>
        </w:numPr>
        <w:spacing w:line="240" w:lineRule="atLeast"/>
        <w:rPr>
          <w:sz w:val="22"/>
        </w:rPr>
      </w:pPr>
      <w:r w:rsidRPr="00FA3A3B">
        <w:rPr>
          <w:bCs/>
          <w:sz w:val="22"/>
        </w:rPr>
        <w:t xml:space="preserve">Nadnevak objave sadržaja </w:t>
      </w:r>
    </w:p>
    <w:p w:rsidR="003539A6" w:rsidRPr="00FA3A3B" w:rsidRDefault="003539A6" w:rsidP="009B56F6">
      <w:pPr>
        <w:pStyle w:val="Odlomakpopisa"/>
        <w:numPr>
          <w:ilvl w:val="0"/>
          <w:numId w:val="14"/>
        </w:numPr>
        <w:spacing w:line="240" w:lineRule="atLeast"/>
        <w:rPr>
          <w:sz w:val="22"/>
        </w:rPr>
      </w:pPr>
      <w:r w:rsidRPr="00FA3A3B">
        <w:rPr>
          <w:bCs/>
          <w:sz w:val="22"/>
        </w:rPr>
        <w:t xml:space="preserve">Poveznice </w:t>
      </w:r>
    </w:p>
    <w:p w:rsidR="003539A6" w:rsidRPr="009B56F6" w:rsidRDefault="003539A6" w:rsidP="009B56F6">
      <w:pPr>
        <w:pStyle w:val="Odlomakpopisa"/>
        <w:numPr>
          <w:ilvl w:val="0"/>
          <w:numId w:val="14"/>
        </w:numPr>
        <w:spacing w:line="240" w:lineRule="atLeast"/>
        <w:rPr>
          <w:sz w:val="22"/>
        </w:rPr>
      </w:pPr>
      <w:r w:rsidRPr="00FA3A3B">
        <w:rPr>
          <w:bCs/>
          <w:sz w:val="22"/>
        </w:rPr>
        <w:t xml:space="preserve">Tematski sadržaj </w:t>
      </w:r>
    </w:p>
    <w:p w:rsidR="009B56F6" w:rsidRPr="009B56F6" w:rsidRDefault="009B56F6" w:rsidP="009B56F6">
      <w:pPr>
        <w:pStyle w:val="Odlomakpopisa"/>
        <w:spacing w:line="0" w:lineRule="atLeast"/>
        <w:ind w:left="1712"/>
        <w:rPr>
          <w:sz w:val="10"/>
        </w:rPr>
      </w:pPr>
    </w:p>
    <w:p w:rsidR="003539A6" w:rsidRPr="00D22CAA" w:rsidRDefault="00D22CAA" w:rsidP="009B56F6">
      <w:pPr>
        <w:tabs>
          <w:tab w:val="left" w:pos="142"/>
        </w:tabs>
        <w:spacing w:after="0" w:line="240" w:lineRule="atLeast"/>
        <w:jc w:val="center"/>
        <w:rPr>
          <w:b/>
          <w:sz w:val="24"/>
          <w:u w:val="single"/>
        </w:rPr>
      </w:pPr>
      <w:r w:rsidRPr="00D22CAA">
        <w:rPr>
          <w:b/>
          <w:sz w:val="24"/>
          <w:u w:val="single"/>
        </w:rPr>
        <w:t>INFORMIRANI ODABIR</w:t>
      </w:r>
    </w:p>
    <w:p w:rsidR="00FA3A3B" w:rsidRPr="00D22CAA" w:rsidRDefault="00FA3A3B" w:rsidP="00FA3A3B">
      <w:pPr>
        <w:autoSpaceDE w:val="0"/>
        <w:autoSpaceDN w:val="0"/>
        <w:adjustRightInd w:val="0"/>
        <w:spacing w:after="0" w:line="0" w:lineRule="atLeast"/>
        <w:rPr>
          <w:rFonts w:cstheme="minorHAnsi"/>
        </w:rPr>
      </w:pPr>
      <w:r w:rsidRPr="00D22CAA">
        <w:rPr>
          <w:rFonts w:cstheme="minorHAnsi"/>
          <w:b/>
          <w:bCs/>
          <w:u w:val="single"/>
        </w:rPr>
        <w:t xml:space="preserve">Rječnici </w:t>
      </w:r>
      <w:r w:rsidRPr="00D22CAA">
        <w:rPr>
          <w:rFonts w:cstheme="minorHAnsi"/>
          <w:b/>
          <w:bCs/>
          <w:iCs/>
          <w:u w:val="single"/>
        </w:rPr>
        <w:t>online</w:t>
      </w:r>
      <w:r w:rsidR="00814B73">
        <w:rPr>
          <w:rFonts w:cstheme="minorHAnsi"/>
          <w:b/>
          <w:bCs/>
          <w:iCs/>
          <w:u w:val="single"/>
        </w:rPr>
        <w:t xml:space="preserve"> - </w:t>
      </w:r>
      <w:proofErr w:type="spellStart"/>
      <w:r w:rsidRPr="00D22CAA">
        <w:rPr>
          <w:rFonts w:cstheme="minorHAnsi"/>
          <w:b/>
          <w:bCs/>
        </w:rPr>
        <w:t>EUdict</w:t>
      </w:r>
      <w:proofErr w:type="spellEnd"/>
      <w:r w:rsidRPr="00D22CAA">
        <w:rPr>
          <w:rFonts w:cstheme="minorHAnsi"/>
          <w:b/>
          <w:bCs/>
        </w:rPr>
        <w:t xml:space="preserve"> </w:t>
      </w:r>
      <w:r w:rsidRPr="00D22CAA">
        <w:rPr>
          <w:rFonts w:cstheme="minorHAnsi"/>
        </w:rPr>
        <w:t>(</w:t>
      </w:r>
      <w:proofErr w:type="spellStart"/>
      <w:r w:rsidRPr="00D22CAA">
        <w:rPr>
          <w:rFonts w:cstheme="minorHAnsi"/>
          <w:iCs/>
        </w:rPr>
        <w:t>European</w:t>
      </w:r>
      <w:proofErr w:type="spellEnd"/>
      <w:r w:rsidRPr="00D22CAA">
        <w:rPr>
          <w:rFonts w:cstheme="minorHAnsi"/>
          <w:iCs/>
        </w:rPr>
        <w:t xml:space="preserve"> </w:t>
      </w:r>
      <w:proofErr w:type="spellStart"/>
      <w:r w:rsidRPr="00D22CAA">
        <w:rPr>
          <w:rFonts w:cstheme="minorHAnsi"/>
          <w:iCs/>
        </w:rPr>
        <w:t>dictionary</w:t>
      </w:r>
      <w:proofErr w:type="spellEnd"/>
      <w:r w:rsidRPr="00D22CAA">
        <w:rPr>
          <w:rFonts w:cstheme="minorHAnsi"/>
        </w:rPr>
        <w:t xml:space="preserve">) </w:t>
      </w:r>
      <w:r w:rsidRPr="00814B73">
        <w:rPr>
          <w:rFonts w:cstheme="minorHAnsi"/>
          <w:sz w:val="20"/>
        </w:rPr>
        <w:t xml:space="preserve">zbirka je </w:t>
      </w:r>
      <w:r w:rsidRPr="00814B73">
        <w:rPr>
          <w:rFonts w:cstheme="minorHAnsi"/>
          <w:iCs/>
          <w:sz w:val="20"/>
        </w:rPr>
        <w:t xml:space="preserve">online </w:t>
      </w:r>
      <w:r w:rsidRPr="00814B73">
        <w:rPr>
          <w:rFonts w:cstheme="minorHAnsi"/>
          <w:sz w:val="20"/>
        </w:rPr>
        <w:t xml:space="preserve">rječnika koja sadrži većinu jezika s područja Europske unije. Rječnici su rezultat dragovoljnog rada mnogih autora. </w:t>
      </w:r>
    </w:p>
    <w:p w:rsidR="00FA3A3B" w:rsidRPr="00D22CAA" w:rsidRDefault="00FA3A3B" w:rsidP="00FA3A3B">
      <w:pPr>
        <w:spacing w:after="0" w:line="0" w:lineRule="atLeast"/>
        <w:rPr>
          <w:rFonts w:cstheme="minorHAnsi"/>
        </w:rPr>
      </w:pPr>
      <w:r w:rsidRPr="00D22CAA">
        <w:rPr>
          <w:rFonts w:cstheme="minorHAnsi"/>
          <w:b/>
          <w:bCs/>
          <w:u w:val="single"/>
        </w:rPr>
        <w:t>Google prevoditelj</w:t>
      </w:r>
      <w:r w:rsidRPr="00D22CAA">
        <w:rPr>
          <w:rFonts w:cstheme="minorHAnsi"/>
          <w:b/>
          <w:bCs/>
        </w:rPr>
        <w:t xml:space="preserve"> </w:t>
      </w:r>
      <w:r w:rsidR="00814B73">
        <w:rPr>
          <w:rFonts w:cstheme="minorHAnsi"/>
          <w:b/>
          <w:bCs/>
        </w:rPr>
        <w:t xml:space="preserve">- </w:t>
      </w:r>
      <w:r w:rsidR="00814B73">
        <w:rPr>
          <w:rFonts w:cstheme="minorHAnsi"/>
        </w:rPr>
        <w:t xml:space="preserve">smješten </w:t>
      </w:r>
      <w:r w:rsidRPr="00D22CAA">
        <w:rPr>
          <w:rFonts w:cstheme="minorHAnsi"/>
        </w:rPr>
        <w:t xml:space="preserve">na </w:t>
      </w:r>
      <w:proofErr w:type="spellStart"/>
      <w:r w:rsidRPr="00D22CAA">
        <w:rPr>
          <w:rFonts w:cstheme="minorHAnsi"/>
        </w:rPr>
        <w:t>mr</w:t>
      </w:r>
      <w:r w:rsidR="00814B73">
        <w:rPr>
          <w:rFonts w:cstheme="minorHAnsi"/>
        </w:rPr>
        <w:t>.</w:t>
      </w:r>
      <w:r w:rsidRPr="00D22CAA">
        <w:rPr>
          <w:rFonts w:cstheme="minorHAnsi"/>
        </w:rPr>
        <w:t>adresi</w:t>
      </w:r>
      <w:proofErr w:type="spellEnd"/>
      <w:r w:rsidRPr="00D22CAA">
        <w:rPr>
          <w:rFonts w:cstheme="minorHAnsi"/>
        </w:rPr>
        <w:t xml:space="preserve"> </w:t>
      </w:r>
      <w:hyperlink r:id="rId7" w:history="1">
        <w:r w:rsidRPr="00814B73">
          <w:rPr>
            <w:rStyle w:val="Hiperveza"/>
            <w:rFonts w:cstheme="minorHAnsi"/>
            <w:sz w:val="20"/>
          </w:rPr>
          <w:t>translate.google.hr</w:t>
        </w:r>
      </w:hyperlink>
      <w:r w:rsidRPr="00814B73">
        <w:rPr>
          <w:rFonts w:cstheme="minorHAnsi"/>
          <w:sz w:val="20"/>
        </w:rPr>
        <w:t xml:space="preserve">. </w:t>
      </w:r>
      <w:r w:rsidRPr="00D22CAA">
        <w:rPr>
          <w:rFonts w:cstheme="minorHAnsi"/>
        </w:rPr>
        <w:t xml:space="preserve">Princip uporabe vrlo je sličan prethodnome programu. Zanimljiva i dobrodošla mogućnost jest izgovor riječi </w:t>
      </w:r>
    </w:p>
    <w:p w:rsidR="00FA3A3B" w:rsidRPr="00D22CAA" w:rsidRDefault="00FA3A3B" w:rsidP="00FA3A3B">
      <w:pPr>
        <w:autoSpaceDE w:val="0"/>
        <w:autoSpaceDN w:val="0"/>
        <w:adjustRightInd w:val="0"/>
        <w:spacing w:after="0" w:line="0" w:lineRule="atLeast"/>
        <w:rPr>
          <w:rFonts w:cstheme="minorHAnsi"/>
          <w:b/>
          <w:bCs/>
          <w:iCs/>
          <w:u w:val="single"/>
        </w:rPr>
      </w:pPr>
      <w:r w:rsidRPr="00D22CAA">
        <w:rPr>
          <w:rFonts w:cstheme="minorHAnsi"/>
          <w:b/>
          <w:bCs/>
          <w:u w:val="single"/>
        </w:rPr>
        <w:t xml:space="preserve">Rječnici </w:t>
      </w:r>
      <w:r w:rsidRPr="00D22CAA">
        <w:rPr>
          <w:rFonts w:cstheme="minorHAnsi"/>
          <w:b/>
          <w:bCs/>
          <w:iCs/>
          <w:u w:val="single"/>
        </w:rPr>
        <w:t>online</w:t>
      </w:r>
    </w:p>
    <w:p w:rsidR="00FA3A3B" w:rsidRPr="00D22CAA" w:rsidRDefault="00FA3A3B" w:rsidP="00FA3A3B">
      <w:pPr>
        <w:autoSpaceDE w:val="0"/>
        <w:autoSpaceDN w:val="0"/>
        <w:adjustRightInd w:val="0"/>
        <w:spacing w:after="0" w:line="0" w:lineRule="atLeast"/>
        <w:rPr>
          <w:rFonts w:cstheme="minorHAnsi"/>
        </w:rPr>
      </w:pPr>
      <w:proofErr w:type="spellStart"/>
      <w:r w:rsidRPr="00D22CAA">
        <w:rPr>
          <w:rFonts w:cstheme="minorHAnsi"/>
          <w:b/>
          <w:bCs/>
        </w:rPr>
        <w:t>EUdict</w:t>
      </w:r>
      <w:proofErr w:type="spellEnd"/>
      <w:r w:rsidRPr="00D22CAA">
        <w:rPr>
          <w:rFonts w:cstheme="minorHAnsi"/>
          <w:b/>
          <w:bCs/>
        </w:rPr>
        <w:t xml:space="preserve"> </w:t>
      </w:r>
      <w:r w:rsidRPr="00D22CAA">
        <w:rPr>
          <w:rFonts w:cstheme="minorHAnsi"/>
        </w:rPr>
        <w:t>(</w:t>
      </w:r>
      <w:proofErr w:type="spellStart"/>
      <w:r w:rsidRPr="00D22CAA">
        <w:rPr>
          <w:rFonts w:cstheme="minorHAnsi"/>
          <w:iCs/>
        </w:rPr>
        <w:t>European</w:t>
      </w:r>
      <w:proofErr w:type="spellEnd"/>
      <w:r w:rsidRPr="00D22CAA">
        <w:rPr>
          <w:rFonts w:cstheme="minorHAnsi"/>
          <w:iCs/>
        </w:rPr>
        <w:t xml:space="preserve"> </w:t>
      </w:r>
      <w:proofErr w:type="spellStart"/>
      <w:r w:rsidRPr="00D22CAA">
        <w:rPr>
          <w:rFonts w:cstheme="minorHAnsi"/>
          <w:iCs/>
        </w:rPr>
        <w:t>dictionary</w:t>
      </w:r>
      <w:proofErr w:type="spellEnd"/>
      <w:r w:rsidRPr="00D22CAA">
        <w:rPr>
          <w:rFonts w:cstheme="minorHAnsi"/>
        </w:rPr>
        <w:t xml:space="preserve">) </w:t>
      </w:r>
      <w:r w:rsidR="00814B73">
        <w:rPr>
          <w:rFonts w:cstheme="minorHAnsi"/>
        </w:rPr>
        <w:t xml:space="preserve">. zbirka </w:t>
      </w:r>
      <w:r w:rsidRPr="00D22CAA">
        <w:rPr>
          <w:rFonts w:cstheme="minorHAnsi"/>
          <w:iCs/>
        </w:rPr>
        <w:t xml:space="preserve">online </w:t>
      </w:r>
      <w:r w:rsidRPr="00D22CAA">
        <w:rPr>
          <w:rFonts w:cstheme="minorHAnsi"/>
        </w:rPr>
        <w:t xml:space="preserve">rječnika koja sadrži većinu jezika s područja </w:t>
      </w:r>
      <w:r w:rsidR="00814B73">
        <w:rPr>
          <w:rFonts w:cstheme="minorHAnsi"/>
        </w:rPr>
        <w:t>EU</w:t>
      </w:r>
      <w:r w:rsidRPr="00D22CAA">
        <w:rPr>
          <w:rFonts w:cstheme="minorHAnsi"/>
        </w:rPr>
        <w:t xml:space="preserve">. Rječnici su rezultat dragovoljnog rada mnogih autora. </w:t>
      </w:r>
    </w:p>
    <w:p w:rsidR="00FA3A3B" w:rsidRPr="00D22CAA" w:rsidRDefault="00FA3A3B" w:rsidP="00FA3A3B">
      <w:pPr>
        <w:spacing w:after="0" w:line="0" w:lineRule="atLeast"/>
        <w:rPr>
          <w:rFonts w:cstheme="minorHAnsi"/>
        </w:rPr>
      </w:pPr>
      <w:r w:rsidRPr="00D22CAA">
        <w:rPr>
          <w:rFonts w:cstheme="minorHAnsi"/>
          <w:b/>
          <w:bCs/>
          <w:u w:val="single"/>
        </w:rPr>
        <w:t>Google prevoditelj</w:t>
      </w:r>
      <w:r w:rsidRPr="00D22CAA">
        <w:rPr>
          <w:rFonts w:cstheme="minorHAnsi"/>
          <w:b/>
          <w:bCs/>
        </w:rPr>
        <w:t xml:space="preserve"> </w:t>
      </w:r>
      <w:r w:rsidRPr="00D22CAA">
        <w:rPr>
          <w:rFonts w:cstheme="minorHAnsi"/>
        </w:rPr>
        <w:t xml:space="preserve">smješten je na mrežnoj adresi </w:t>
      </w:r>
      <w:hyperlink r:id="rId8" w:history="1">
        <w:r w:rsidRPr="00814B73">
          <w:rPr>
            <w:rStyle w:val="Hiperveza"/>
            <w:rFonts w:cstheme="minorHAnsi"/>
          </w:rPr>
          <w:t>translate.google.hr</w:t>
        </w:r>
      </w:hyperlink>
      <w:r w:rsidRPr="00D22CAA">
        <w:rPr>
          <w:rFonts w:cstheme="minorHAnsi"/>
        </w:rPr>
        <w:t xml:space="preserve">. Princip uporabe sličan </w:t>
      </w:r>
      <w:proofErr w:type="spellStart"/>
      <w:r w:rsidR="00814B73">
        <w:rPr>
          <w:rFonts w:cstheme="minorHAnsi"/>
        </w:rPr>
        <w:t>EUdic</w:t>
      </w:r>
      <w:proofErr w:type="spellEnd"/>
      <w:r w:rsidR="00814B73">
        <w:rPr>
          <w:rFonts w:cstheme="minorHAnsi"/>
        </w:rPr>
        <w:t xml:space="preserve">-u. </w:t>
      </w:r>
      <w:r w:rsidRPr="00D22CAA">
        <w:rPr>
          <w:rFonts w:cstheme="minorHAnsi"/>
        </w:rPr>
        <w:t xml:space="preserve">Zanimljiva i dobrodošla mogućnost jest izgovor riječi </w:t>
      </w:r>
    </w:p>
    <w:p w:rsidR="00FA3A3B" w:rsidRPr="00D22CAA" w:rsidRDefault="00FA3A3B" w:rsidP="00FA3A3B">
      <w:pPr>
        <w:autoSpaceDE w:val="0"/>
        <w:autoSpaceDN w:val="0"/>
        <w:adjustRightInd w:val="0"/>
        <w:spacing w:after="0" w:line="0" w:lineRule="atLeast"/>
        <w:rPr>
          <w:rFonts w:cstheme="minorHAnsi"/>
          <w:b/>
          <w:bCs/>
          <w:u w:val="single"/>
        </w:rPr>
      </w:pPr>
      <w:r w:rsidRPr="00D22CAA">
        <w:rPr>
          <w:rFonts w:cstheme="minorHAnsi"/>
          <w:b/>
          <w:bCs/>
          <w:u w:val="single"/>
        </w:rPr>
        <w:t>Besplatne digitalne geografske karte</w:t>
      </w:r>
    </w:p>
    <w:p w:rsidR="00FA3A3B" w:rsidRPr="00D22CAA" w:rsidRDefault="00FA3A3B" w:rsidP="00FA3A3B">
      <w:pPr>
        <w:autoSpaceDE w:val="0"/>
        <w:autoSpaceDN w:val="0"/>
        <w:adjustRightInd w:val="0"/>
        <w:spacing w:after="0" w:line="0" w:lineRule="atLeast"/>
        <w:rPr>
          <w:rFonts w:cstheme="minorHAnsi"/>
        </w:rPr>
      </w:pPr>
      <w:r w:rsidRPr="00D22CAA">
        <w:rPr>
          <w:rFonts w:cstheme="minorHAnsi"/>
          <w:b/>
          <w:bCs/>
        </w:rPr>
        <w:t xml:space="preserve">Google maps </w:t>
      </w:r>
      <w:r w:rsidRPr="00D22CAA">
        <w:rPr>
          <w:rFonts w:cstheme="minorHAnsi"/>
        </w:rPr>
        <w:t>(</w:t>
      </w:r>
      <w:hyperlink r:id="rId9" w:history="1">
        <w:r w:rsidRPr="00D22CAA">
          <w:rPr>
            <w:rStyle w:val="Hiperveza"/>
            <w:rFonts w:cstheme="minorHAnsi"/>
          </w:rPr>
          <w:t>maps.google.hr</w:t>
        </w:r>
      </w:hyperlink>
      <w:r w:rsidR="00D22CAA" w:rsidRPr="00D22CAA">
        <w:rPr>
          <w:rFonts w:cstheme="minorHAnsi"/>
        </w:rPr>
        <w:t xml:space="preserve"> </w:t>
      </w:r>
      <w:r w:rsidRPr="00D22CAA">
        <w:rPr>
          <w:rFonts w:cstheme="minorHAnsi"/>
        </w:rPr>
        <w:t xml:space="preserve">) </w:t>
      </w:r>
      <w:r w:rsidR="00814B73">
        <w:rPr>
          <w:rFonts w:cstheme="minorHAnsi"/>
        </w:rPr>
        <w:t xml:space="preserve">- </w:t>
      </w:r>
      <w:r w:rsidRPr="00D22CAA">
        <w:rPr>
          <w:rFonts w:cstheme="minorHAnsi"/>
        </w:rPr>
        <w:t xml:space="preserve">kartografski je program koji omogućuje pregledavanje besplatnih digitalnih karata cijelog svijeta. </w:t>
      </w:r>
    </w:p>
    <w:p w:rsidR="003539A6" w:rsidRPr="00D22CAA" w:rsidRDefault="00FA3A3B" w:rsidP="00814B73">
      <w:pPr>
        <w:tabs>
          <w:tab w:val="left" w:pos="142"/>
        </w:tabs>
        <w:spacing w:after="0" w:line="0" w:lineRule="atLeast"/>
        <w:rPr>
          <w:rFonts w:cstheme="minorHAnsi"/>
        </w:rPr>
      </w:pPr>
      <w:r w:rsidRPr="00D22CAA">
        <w:rPr>
          <w:rFonts w:cstheme="minorHAnsi"/>
          <w:b/>
          <w:bCs/>
          <w:u w:val="single"/>
        </w:rPr>
        <w:t>HAK interaktivna karta</w:t>
      </w:r>
      <w:r w:rsidRPr="00D22CAA">
        <w:rPr>
          <w:rFonts w:cstheme="minorHAnsi"/>
          <w:b/>
          <w:bCs/>
        </w:rPr>
        <w:t xml:space="preserve"> </w:t>
      </w:r>
      <w:r w:rsidRPr="00D22CAA">
        <w:rPr>
          <w:rFonts w:cstheme="minorHAnsi"/>
        </w:rPr>
        <w:t>(</w:t>
      </w:r>
      <w:r w:rsidRPr="00D22CAA">
        <w:rPr>
          <w:rFonts w:cstheme="minorHAnsi"/>
          <w:color w:val="0000FF"/>
        </w:rPr>
        <w:t>map.hak.hr</w:t>
      </w:r>
      <w:r w:rsidR="009B56F6">
        <w:rPr>
          <w:rFonts w:cstheme="minorHAnsi"/>
        </w:rPr>
        <w:t>)-</w:t>
      </w:r>
      <w:r w:rsidR="00814B73">
        <w:rPr>
          <w:rFonts w:cstheme="minorHAnsi"/>
        </w:rPr>
        <w:t>besplatna</w:t>
      </w:r>
      <w:r w:rsidRPr="00D22CAA">
        <w:rPr>
          <w:rFonts w:cstheme="minorHAnsi"/>
        </w:rPr>
        <w:t xml:space="preserve"> </w:t>
      </w:r>
      <w:proofErr w:type="spellStart"/>
      <w:r w:rsidR="00814B73">
        <w:rPr>
          <w:rFonts w:cstheme="minorHAnsi"/>
        </w:rPr>
        <w:t>digit</w:t>
      </w:r>
      <w:r w:rsidR="009B56F6">
        <w:rPr>
          <w:rFonts w:cstheme="minorHAnsi"/>
        </w:rPr>
        <w:t>.</w:t>
      </w:r>
      <w:r w:rsidR="00814B73">
        <w:rPr>
          <w:rFonts w:cstheme="minorHAnsi"/>
        </w:rPr>
        <w:t>karta</w:t>
      </w:r>
      <w:proofErr w:type="spellEnd"/>
      <w:r w:rsidR="00814B73">
        <w:rPr>
          <w:rFonts w:cstheme="minorHAnsi"/>
        </w:rPr>
        <w:t xml:space="preserve"> Hrvatske. O</w:t>
      </w:r>
      <w:r w:rsidRPr="00D22CAA">
        <w:rPr>
          <w:rFonts w:cstheme="minorHAnsi"/>
        </w:rPr>
        <w:t>mogućuje planiranje putovanja i izračun troškova.</w:t>
      </w:r>
    </w:p>
    <w:p w:rsidR="00FA3A3B" w:rsidRPr="00D22CAA" w:rsidRDefault="00FA3A3B" w:rsidP="00FA3A3B">
      <w:pPr>
        <w:tabs>
          <w:tab w:val="left" w:pos="142"/>
        </w:tabs>
        <w:spacing w:after="0" w:line="0" w:lineRule="atLeast"/>
        <w:rPr>
          <w:rFonts w:cstheme="minorHAnsi"/>
          <w:b/>
          <w:bCs/>
          <w:u w:val="single"/>
        </w:rPr>
      </w:pPr>
      <w:r w:rsidRPr="00D22CAA">
        <w:rPr>
          <w:rFonts w:cstheme="minorHAnsi"/>
          <w:b/>
          <w:bCs/>
          <w:u w:val="single"/>
        </w:rPr>
        <w:t>Besplatne fotografije</w:t>
      </w:r>
    </w:p>
    <w:p w:rsidR="00FA3A3B" w:rsidRP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0" w:history="1">
        <w:r w:rsidR="00FA3A3B" w:rsidRPr="00FA3A3B">
          <w:rPr>
            <w:rStyle w:val="Hiperveza"/>
            <w:sz w:val="22"/>
          </w:rPr>
          <w:t>www.sxc.hu</w:t>
        </w:r>
      </w:hyperlink>
    </w:p>
    <w:p w:rsidR="00FA3A3B" w:rsidRP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1" w:history="1">
        <w:r w:rsidR="00FA3A3B" w:rsidRPr="00FA3A3B">
          <w:rPr>
            <w:rStyle w:val="Hiperveza"/>
            <w:sz w:val="22"/>
          </w:rPr>
          <w:t>flickr.com</w:t>
        </w:r>
      </w:hyperlink>
    </w:p>
    <w:p w:rsidR="00FA3A3B" w:rsidRP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2" w:history="1">
        <w:r w:rsidR="00FA3A3B" w:rsidRPr="00FA3A3B">
          <w:rPr>
            <w:rStyle w:val="Hiperveza"/>
            <w:sz w:val="22"/>
          </w:rPr>
          <w:t>commons.wikimedia.org</w:t>
        </w:r>
      </w:hyperlink>
    </w:p>
    <w:p w:rsidR="00FA3A3B" w:rsidRP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3" w:history="1">
        <w:r w:rsidR="00FA3A3B" w:rsidRPr="00FA3A3B">
          <w:rPr>
            <w:rStyle w:val="Hiperveza"/>
            <w:sz w:val="22"/>
          </w:rPr>
          <w:t>www.freepixels.com</w:t>
        </w:r>
      </w:hyperlink>
    </w:p>
    <w:p w:rsidR="00FA3A3B" w:rsidRP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4" w:history="1">
        <w:r w:rsidR="00FA3A3B" w:rsidRPr="00FA3A3B">
          <w:rPr>
            <w:rStyle w:val="Hiperveza"/>
            <w:sz w:val="22"/>
          </w:rPr>
          <w:t>http://www.morguefile.com</w:t>
        </w:r>
      </w:hyperlink>
    </w:p>
    <w:p w:rsidR="00FA3A3B" w:rsidRDefault="006D0D95" w:rsidP="00FA3A3B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0" w:lineRule="atLeast"/>
        <w:rPr>
          <w:sz w:val="22"/>
        </w:rPr>
      </w:pPr>
      <w:hyperlink r:id="rId15" w:history="1">
        <w:proofErr w:type="spellStart"/>
        <w:r w:rsidR="00FA3A3B" w:rsidRPr="00FA3A3B">
          <w:rPr>
            <w:rStyle w:val="Hiperveza"/>
            <w:sz w:val="22"/>
          </w:rPr>
          <w:t>freerange</w:t>
        </w:r>
        <w:proofErr w:type="spellEnd"/>
      </w:hyperlink>
    </w:p>
    <w:p w:rsidR="00814B73" w:rsidRPr="009B56F6" w:rsidRDefault="00814B73" w:rsidP="00814B73">
      <w:pPr>
        <w:pStyle w:val="Priprema"/>
        <w:spacing w:line="288" w:lineRule="auto"/>
        <w:rPr>
          <w:b/>
          <w:bCs/>
          <w:sz w:val="22"/>
          <w:szCs w:val="22"/>
          <w:u w:val="single"/>
        </w:rPr>
      </w:pPr>
      <w:r w:rsidRPr="009B56F6">
        <w:rPr>
          <w:b/>
          <w:bCs/>
          <w:sz w:val="22"/>
          <w:szCs w:val="22"/>
          <w:u w:val="single"/>
        </w:rPr>
        <w:t>Stvaranje plakata</w:t>
      </w:r>
    </w:p>
    <w:p w:rsidR="00D22CAA" w:rsidRPr="009B56F6" w:rsidRDefault="00814B73" w:rsidP="00814B73">
      <w:pPr>
        <w:autoSpaceDE w:val="0"/>
        <w:autoSpaceDN w:val="0"/>
        <w:adjustRightInd w:val="0"/>
        <w:spacing w:line="0" w:lineRule="atLeast"/>
        <w:rPr>
          <w:u w:val="single"/>
        </w:rPr>
      </w:pPr>
      <w:r w:rsidRPr="009B56F6">
        <w:rPr>
          <w:b/>
          <w:bCs/>
          <w:u w:val="single"/>
        </w:rPr>
        <w:t>Glogster</w:t>
      </w:r>
      <w:r w:rsidRPr="00814B73">
        <w:rPr>
          <w:b/>
          <w:bCs/>
        </w:rPr>
        <w:t xml:space="preserve"> </w:t>
      </w:r>
      <w:r w:rsidRPr="00814B73">
        <w:t>(</w:t>
      </w:r>
      <w:hyperlink r:id="rId16" w:history="1">
        <w:r>
          <w:rPr>
            <w:rStyle w:val="Hiperveza"/>
            <w:color w:val="auto"/>
          </w:rPr>
          <w:t>http://www.glogster.com/</w:t>
        </w:r>
      </w:hyperlink>
      <w:r w:rsidRPr="00814B73">
        <w:t xml:space="preserve"> ) besplatni je program</w:t>
      </w:r>
      <w:r w:rsidR="009B56F6">
        <w:br/>
      </w:r>
      <w:r w:rsidRPr="00814B73">
        <w:t xml:space="preserve"> za stvaranje glogova – interaktivnih multimedijskih plakata. Glog je kratica od </w:t>
      </w:r>
      <w:proofErr w:type="spellStart"/>
      <w:r w:rsidRPr="00814B73">
        <w:rPr>
          <w:b/>
        </w:rPr>
        <w:t>graphic</w:t>
      </w:r>
      <w:proofErr w:type="spellEnd"/>
      <w:r w:rsidRPr="00814B73">
        <w:rPr>
          <w:b/>
        </w:rPr>
        <w:t xml:space="preserve"> blog</w:t>
      </w:r>
      <w:r w:rsidRPr="00814B73">
        <w:t xml:space="preserve">. Izgleda poput </w:t>
      </w:r>
      <w:r w:rsidRPr="00814B73">
        <w:rPr>
          <w:b/>
        </w:rPr>
        <w:t>plakata</w:t>
      </w:r>
      <w:r w:rsidRPr="00814B73">
        <w:t xml:space="preserve"> (</w:t>
      </w:r>
      <w:proofErr w:type="spellStart"/>
      <w:r w:rsidRPr="00814B73">
        <w:rPr>
          <w:b/>
        </w:rPr>
        <w:t>postera</w:t>
      </w:r>
      <w:proofErr w:type="spellEnd"/>
      <w:r w:rsidRPr="00814B73">
        <w:t>), ali čitatelju je omogućena interakcija sa sadržajem.</w:t>
      </w:r>
    </w:p>
    <w:p w:rsidR="00814B73" w:rsidRPr="00814B73" w:rsidRDefault="00814B73" w:rsidP="00814B73">
      <w:pPr>
        <w:autoSpaceDE w:val="0"/>
        <w:autoSpaceDN w:val="0"/>
        <w:adjustRightInd w:val="0"/>
        <w:spacing w:line="0" w:lineRule="atLeast"/>
      </w:pPr>
      <w:proofErr w:type="spellStart"/>
      <w:r w:rsidRPr="009B56F6">
        <w:rPr>
          <w:b/>
          <w:bCs/>
          <w:u w:val="single"/>
        </w:rPr>
        <w:t>Wordle</w:t>
      </w:r>
      <w:proofErr w:type="spellEnd"/>
      <w:r w:rsidRPr="00814B73">
        <w:rPr>
          <w:b/>
          <w:bCs/>
        </w:rPr>
        <w:t xml:space="preserve"> </w:t>
      </w:r>
      <w:r w:rsidRPr="00814B73">
        <w:t>(</w:t>
      </w:r>
      <w:hyperlink r:id="rId17" w:history="1">
        <w:r w:rsidRPr="00814B73">
          <w:rPr>
            <w:rStyle w:val="Hiperveza"/>
          </w:rPr>
          <w:t>www.wordle.net</w:t>
        </w:r>
      </w:hyperlink>
      <w:r w:rsidRPr="00814B73">
        <w:t xml:space="preserve">) stvara „oblak” riječi iz teksta koji upišeš u dijaloški okvir </w:t>
      </w:r>
      <w:r w:rsidRPr="00814B73">
        <w:rPr>
          <w:sz w:val="20"/>
          <w:szCs w:val="20"/>
        </w:rPr>
        <w:t>(</w:t>
      </w:r>
      <w:r w:rsidRPr="00814B73">
        <w:rPr>
          <w:iCs/>
          <w:sz w:val="20"/>
          <w:szCs w:val="20"/>
        </w:rPr>
        <w:t>sl. 3.24.</w:t>
      </w:r>
      <w:r w:rsidRPr="00814B73">
        <w:rPr>
          <w:sz w:val="20"/>
          <w:szCs w:val="20"/>
        </w:rPr>
        <w:t>).</w:t>
      </w:r>
      <w:r w:rsidRPr="00814B73">
        <w:t xml:space="preserve"> Riječ koju u tekstu više puta ponoviš, bit će ispisana većim fontom.</w:t>
      </w:r>
    </w:p>
    <w:p w:rsidR="00814B73" w:rsidRPr="009B56F6" w:rsidRDefault="00814B73" w:rsidP="00814B73">
      <w:pPr>
        <w:pStyle w:val="Priprema"/>
        <w:spacing w:line="288" w:lineRule="auto"/>
        <w:ind w:left="181"/>
        <w:rPr>
          <w:b/>
          <w:bCs/>
          <w:sz w:val="18"/>
          <w:szCs w:val="22"/>
          <w:u w:val="single"/>
        </w:rPr>
      </w:pPr>
      <w:r w:rsidRPr="009B56F6">
        <w:rPr>
          <w:b/>
          <w:bCs/>
          <w:sz w:val="18"/>
          <w:szCs w:val="22"/>
          <w:u w:val="single"/>
        </w:rPr>
        <w:t>Skraćivanje mrežne adrese (URL)</w:t>
      </w:r>
    </w:p>
    <w:p w:rsidR="00FA3A3B" w:rsidRPr="001707BF" w:rsidRDefault="00814B73" w:rsidP="00603484">
      <w:pPr>
        <w:pStyle w:val="Priprema"/>
        <w:spacing w:line="288" w:lineRule="auto"/>
        <w:ind w:left="-108"/>
        <w:rPr>
          <w:sz w:val="22"/>
          <w:szCs w:val="22"/>
        </w:rPr>
      </w:pPr>
      <w:r w:rsidRPr="009B56F6">
        <w:rPr>
          <w:sz w:val="16"/>
          <w:szCs w:val="22"/>
        </w:rPr>
        <w:t xml:space="preserve">Ponekad u tekstu koji pišeš treba navesti neki URL koji može imati vrlo velik niz znakova, što je nepraktično za upisivanje. </w:t>
      </w:r>
      <w:r w:rsidRPr="009B56F6">
        <w:rPr>
          <w:b/>
          <w:bCs/>
          <w:sz w:val="18"/>
        </w:rPr>
        <w:t xml:space="preserve">TinyUrl </w:t>
      </w:r>
      <w:r w:rsidRPr="009B56F6">
        <w:rPr>
          <w:sz w:val="18"/>
        </w:rPr>
        <w:t xml:space="preserve">mrežni je servis koji </w:t>
      </w:r>
      <w:r w:rsidRPr="009B56F6">
        <w:rPr>
          <w:b/>
          <w:sz w:val="18"/>
        </w:rPr>
        <w:t>pruža uslugu skraćivanja</w:t>
      </w:r>
      <w:r w:rsidRPr="009B56F6">
        <w:rPr>
          <w:sz w:val="18"/>
        </w:rPr>
        <w:t xml:space="preserve"> dugačkih mrežnih adresa (URL).</w:t>
      </w:r>
      <w:bookmarkStart w:id="0" w:name="_GoBack"/>
      <w:bookmarkEnd w:id="0"/>
    </w:p>
    <w:sectPr w:rsidR="00FA3A3B" w:rsidRPr="001707BF" w:rsidSect="00814B73">
      <w:pgSz w:w="11906" w:h="16838"/>
      <w:pgMar w:top="567" w:right="140" w:bottom="426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037"/>
    <w:multiLevelType w:val="hybridMultilevel"/>
    <w:tmpl w:val="E9585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6C48"/>
    <w:multiLevelType w:val="hybridMultilevel"/>
    <w:tmpl w:val="B96A85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42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0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E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C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7D02F9"/>
    <w:multiLevelType w:val="hybridMultilevel"/>
    <w:tmpl w:val="58367306"/>
    <w:lvl w:ilvl="0" w:tplc="1DC8F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42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0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1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E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C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6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F04EE1"/>
    <w:multiLevelType w:val="hybridMultilevel"/>
    <w:tmpl w:val="D16E1A40"/>
    <w:lvl w:ilvl="0" w:tplc="4EF6A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B0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A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C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2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1B5BDB"/>
    <w:multiLevelType w:val="hybridMultilevel"/>
    <w:tmpl w:val="17EAC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0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A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6C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6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2B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18287E"/>
    <w:multiLevelType w:val="hybridMultilevel"/>
    <w:tmpl w:val="26889898"/>
    <w:lvl w:ilvl="0" w:tplc="A81EF0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83C16"/>
    <w:multiLevelType w:val="hybridMultilevel"/>
    <w:tmpl w:val="0D78F606"/>
    <w:lvl w:ilvl="0" w:tplc="DC9832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D3EF0"/>
    <w:multiLevelType w:val="hybridMultilevel"/>
    <w:tmpl w:val="6AACC920"/>
    <w:lvl w:ilvl="0" w:tplc="6FF80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6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8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ED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E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80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64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EA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27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187E97"/>
    <w:multiLevelType w:val="hybridMultilevel"/>
    <w:tmpl w:val="65BEC1F2"/>
    <w:lvl w:ilvl="0" w:tplc="F20A0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C4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A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A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2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A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E1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0B6250"/>
    <w:multiLevelType w:val="hybridMultilevel"/>
    <w:tmpl w:val="AB4E768A"/>
    <w:lvl w:ilvl="0" w:tplc="A81EF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36125"/>
    <w:multiLevelType w:val="hybridMultilevel"/>
    <w:tmpl w:val="08CA7BC0"/>
    <w:lvl w:ilvl="0" w:tplc="A81EF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0C4E"/>
    <w:multiLevelType w:val="hybridMultilevel"/>
    <w:tmpl w:val="9692E2D8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5B6496B"/>
    <w:multiLevelType w:val="hybridMultilevel"/>
    <w:tmpl w:val="BD02802A"/>
    <w:lvl w:ilvl="0" w:tplc="39F8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0A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6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0F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0B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E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C5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0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B45CC7"/>
    <w:multiLevelType w:val="hybridMultilevel"/>
    <w:tmpl w:val="8A04567A"/>
    <w:lvl w:ilvl="0" w:tplc="F74EEE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831D3"/>
    <w:multiLevelType w:val="hybridMultilevel"/>
    <w:tmpl w:val="5D90BF38"/>
    <w:lvl w:ilvl="0" w:tplc="6A08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27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8E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43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49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A4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85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C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2B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C6"/>
    <w:rsid w:val="001E378C"/>
    <w:rsid w:val="002933D9"/>
    <w:rsid w:val="003539A6"/>
    <w:rsid w:val="0048648F"/>
    <w:rsid w:val="00603484"/>
    <w:rsid w:val="006117C6"/>
    <w:rsid w:val="006D0D95"/>
    <w:rsid w:val="00814B73"/>
    <w:rsid w:val="00917423"/>
    <w:rsid w:val="009B56F6"/>
    <w:rsid w:val="00A74341"/>
    <w:rsid w:val="00C1791E"/>
    <w:rsid w:val="00D22CAA"/>
    <w:rsid w:val="00D52B26"/>
    <w:rsid w:val="00E60CAF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1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1791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1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prema">
    <w:name w:val="Priprema"/>
    <w:basedOn w:val="Normal"/>
    <w:rsid w:val="00FA3A3B"/>
    <w:pPr>
      <w:spacing w:after="0" w:line="240" w:lineRule="auto"/>
      <w:jc w:val="both"/>
    </w:pPr>
    <w:rPr>
      <w:rFonts w:ascii="Book Antiqua" w:eastAsia="Times New Roman" w:hAnsi="Book Antiqua" w:cs="Times New Roman"/>
      <w:i/>
      <w:spacing w:val="6"/>
      <w:sz w:val="28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22CAA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rsid w:val="00814B73"/>
    <w:pPr>
      <w:tabs>
        <w:tab w:val="center" w:pos="4536"/>
        <w:tab w:val="right" w:pos="9072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814B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1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1791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C1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prema">
    <w:name w:val="Priprema"/>
    <w:basedOn w:val="Normal"/>
    <w:rsid w:val="00FA3A3B"/>
    <w:pPr>
      <w:spacing w:after="0" w:line="240" w:lineRule="auto"/>
      <w:jc w:val="both"/>
    </w:pPr>
    <w:rPr>
      <w:rFonts w:ascii="Book Antiqua" w:eastAsia="Times New Roman" w:hAnsi="Book Antiqua" w:cs="Times New Roman"/>
      <w:i/>
      <w:spacing w:val="6"/>
      <w:sz w:val="28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22CAA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rsid w:val="00814B73"/>
    <w:pPr>
      <w:tabs>
        <w:tab w:val="center" w:pos="4536"/>
        <w:tab w:val="right" w:pos="9072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814B7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2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8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bina\Desktop\ost\svasta\3\NASTAVA-2014-15\INFORMATIKA\8.r.-INFORMATIKA\8.r.-INF-INTERNET\translate.google.hr" TargetMode="External"/><Relationship Id="rId13" Type="http://schemas.openxmlformats.org/officeDocument/2006/relationships/hyperlink" Target="http://www.freepixels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abina\Desktop\ost\svasta\3\NASTAVA-2014-15\INFORMATIKA\8.r.-INFORMATIKA\8.r.-INF-INTERNET\translate.google.hr" TargetMode="External"/><Relationship Id="rId12" Type="http://schemas.openxmlformats.org/officeDocument/2006/relationships/hyperlink" Target="file:///C:\Users\Sabina\Desktop\ost\svasta\3\NASTAVA-2014-15\INFORMATIKA\8.r.-INFORMATIKA\8.r.-INF-INTERNET\commons.wikimedia.org" TargetMode="External"/><Relationship Id="rId17" Type="http://schemas.openxmlformats.org/officeDocument/2006/relationships/hyperlink" Target="file:///C:\Users\Sabina\Desktop\ost\svasta\3\NASTAVA-2014-15\INFORMATIKA\8.r.-INFORMATIKA\8.r.-INF-INTERNET\www.wordle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logste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pisi.hr/" TargetMode="External"/><Relationship Id="rId11" Type="http://schemas.openxmlformats.org/officeDocument/2006/relationships/hyperlink" Target="file:///C:\Users\Sabina\Desktop\ost\svasta\3\NASTAVA-2014-15\INFORMATIKA\8.r.-INFORMATIKA\8.r.-INF-INTERNET\flick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abina\Desktop\ost\svasta\3\NASTAVA-2014-15\INFORMATIKA\8.r.-INFORMATIKA\8.r.-INF-INTERNET\freerange" TargetMode="External"/><Relationship Id="rId10" Type="http://schemas.openxmlformats.org/officeDocument/2006/relationships/hyperlink" Target="http://www.sxc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abina\Desktop\ost\svasta\3\NASTAVA-2014-15\INFORMATIKA\8.r.-INFORMATIKA\8.r.-INF-INTERNET\maps.google.hr" TargetMode="External"/><Relationship Id="rId14" Type="http://schemas.openxmlformats.org/officeDocument/2006/relationships/hyperlink" Target="http://www.morguefile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cp:lastPrinted>2016-03-11T09:23:00Z</cp:lastPrinted>
  <dcterms:created xsi:type="dcterms:W3CDTF">2018-02-09T06:45:00Z</dcterms:created>
  <dcterms:modified xsi:type="dcterms:W3CDTF">2018-02-09T06:45:00Z</dcterms:modified>
</cp:coreProperties>
</file>